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107D" w:rsidP="7986691A" w:rsidRDefault="00997F14" w14:paraId="7BF2882C" w14:textId="2A24850A">
      <w:pPr>
        <w:spacing w:line="240" w:lineRule="auto"/>
        <w:jc w:val="right"/>
        <w:rPr>
          <w:rFonts w:ascii="Corbel" w:hAnsi="Corbel"/>
          <w:i w:val="1"/>
          <w:iCs w:val="1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7986691A" w:rsidR="00EA107D">
        <w:rPr>
          <w:rFonts w:ascii="Corbel" w:hAnsi="Corbel"/>
          <w:i w:val="1"/>
          <w:iCs w:val="1"/>
        </w:rPr>
        <w:t xml:space="preserve">Załącznik nr 1.5 do Zarządzenia Rektora </w:t>
      </w:r>
      <w:r w:rsidRPr="7986691A" w:rsidR="00EA107D">
        <w:rPr>
          <w:rFonts w:ascii="Corbel" w:hAnsi="Corbel"/>
          <w:i w:val="1"/>
          <w:iCs w:val="1"/>
        </w:rPr>
        <w:t>UR nr</w:t>
      </w:r>
      <w:r w:rsidRPr="7986691A" w:rsidR="00EA107D">
        <w:rPr>
          <w:rFonts w:ascii="Corbel" w:hAnsi="Corbel"/>
          <w:i w:val="1"/>
          <w:iCs w:val="1"/>
        </w:rPr>
        <w:t xml:space="preserve"> 7/2023</w:t>
      </w:r>
    </w:p>
    <w:p w:rsidRPr="00F4223D" w:rsidR="0085747A" w:rsidP="009C54AE" w:rsidRDefault="0085747A" w14:paraId="225EF21A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SYLABUS</w:t>
      </w:r>
    </w:p>
    <w:p w:rsidRPr="00F4223D" w:rsidR="0085747A" w:rsidP="00EA4832" w:rsidRDefault="0071620A" w14:paraId="2F7A9B80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4223D">
        <w:rPr>
          <w:rFonts w:ascii="Corbel" w:hAnsi="Corbel"/>
          <w:b/>
          <w:smallCaps/>
          <w:sz w:val="24"/>
          <w:szCs w:val="24"/>
        </w:rPr>
        <w:t>dotyczy cyklu kształcenia</w:t>
      </w:r>
      <w:r w:rsidR="008A06D4">
        <w:rPr>
          <w:rFonts w:ascii="Corbel" w:hAnsi="Corbel"/>
          <w:b/>
          <w:smallCaps/>
          <w:sz w:val="24"/>
          <w:szCs w:val="24"/>
        </w:rPr>
        <w:t xml:space="preserve"> </w:t>
      </w:r>
      <w:r w:rsidRPr="00F4223D" w:rsidR="00296739">
        <w:rPr>
          <w:rFonts w:ascii="Corbel" w:hAnsi="Corbel"/>
          <w:i/>
          <w:smallCaps/>
          <w:sz w:val="24"/>
          <w:szCs w:val="24"/>
        </w:rPr>
        <w:t>20</w:t>
      </w:r>
      <w:r w:rsidR="004C68C2">
        <w:rPr>
          <w:rFonts w:ascii="Corbel" w:hAnsi="Corbel"/>
          <w:i/>
          <w:smallCaps/>
          <w:sz w:val="24"/>
          <w:szCs w:val="24"/>
        </w:rPr>
        <w:t>2</w:t>
      </w:r>
      <w:r w:rsidR="003F4210">
        <w:rPr>
          <w:rFonts w:ascii="Corbel" w:hAnsi="Corbel"/>
          <w:i/>
          <w:smallCaps/>
          <w:sz w:val="24"/>
          <w:szCs w:val="24"/>
        </w:rPr>
        <w:t>3</w:t>
      </w:r>
      <w:r w:rsidR="004C68C2">
        <w:rPr>
          <w:rFonts w:ascii="Corbel" w:hAnsi="Corbel"/>
          <w:i/>
          <w:smallCaps/>
          <w:sz w:val="24"/>
          <w:szCs w:val="24"/>
        </w:rPr>
        <w:t>/202</w:t>
      </w:r>
      <w:r w:rsidR="003F4210">
        <w:rPr>
          <w:rFonts w:ascii="Corbel" w:hAnsi="Corbel"/>
          <w:i/>
          <w:smallCaps/>
          <w:sz w:val="24"/>
          <w:szCs w:val="24"/>
        </w:rPr>
        <w:t>4</w:t>
      </w:r>
      <w:r w:rsidR="004C68C2">
        <w:rPr>
          <w:rFonts w:ascii="Corbel" w:hAnsi="Corbel"/>
          <w:i/>
          <w:smallCaps/>
          <w:sz w:val="24"/>
          <w:szCs w:val="24"/>
        </w:rPr>
        <w:t>-202</w:t>
      </w:r>
      <w:r w:rsidR="003F4210">
        <w:rPr>
          <w:rFonts w:ascii="Corbel" w:hAnsi="Corbel"/>
          <w:i/>
          <w:smallCaps/>
          <w:sz w:val="24"/>
          <w:szCs w:val="24"/>
        </w:rPr>
        <w:t>4</w:t>
      </w:r>
      <w:r w:rsidR="004C68C2">
        <w:rPr>
          <w:rFonts w:ascii="Corbel" w:hAnsi="Corbel"/>
          <w:i/>
          <w:smallCaps/>
          <w:sz w:val="24"/>
          <w:szCs w:val="24"/>
        </w:rPr>
        <w:t>/202</w:t>
      </w:r>
      <w:r w:rsidR="003F4210">
        <w:rPr>
          <w:rFonts w:ascii="Corbel" w:hAnsi="Corbel"/>
          <w:i/>
          <w:smallCaps/>
          <w:sz w:val="24"/>
          <w:szCs w:val="24"/>
        </w:rPr>
        <w:t>5</w:t>
      </w:r>
    </w:p>
    <w:p w:rsidRPr="00F4223D" w:rsidR="0085747A" w:rsidP="00EA4832" w:rsidRDefault="00EA4832" w14:paraId="0DAC3EFE" w14:textId="0E0C869C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986691A" w:rsidR="6195F162">
        <w:rPr>
          <w:rFonts w:ascii="Corbel" w:hAnsi="Corbel"/>
          <w:sz w:val="24"/>
          <w:szCs w:val="24"/>
        </w:rPr>
        <w:t>(skrajne daty)</w:t>
      </w:r>
    </w:p>
    <w:p w:rsidRPr="00F4223D" w:rsidR="00445970" w:rsidP="7986691A" w:rsidRDefault="00445970" w14:paraId="23F9404F" w14:textId="5F9A6518">
      <w:pPr>
        <w:pStyle w:val="Normalny"/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>
        <w:rPr>
          <w:rFonts w:ascii="Corbel" w:hAnsi="Corbel"/>
          <w:sz w:val="24"/>
          <w:szCs w:val="24"/>
        </w:rPr>
        <w:tab/>
      </w:r>
      <w:r w:rsidRPr="00F4223D" w:rsidR="00445970">
        <w:rPr>
          <w:rFonts w:ascii="Corbel" w:hAnsi="Corbel"/>
          <w:sz w:val="24"/>
          <w:szCs w:val="24"/>
        </w:rPr>
        <w:t xml:space="preserve">Rok </w:t>
      </w:r>
      <w:r w:rsidRPr="007268AD" w:rsidR="00445970">
        <w:rPr>
          <w:rFonts w:ascii="Corbel" w:hAnsi="Corbel"/>
          <w:sz w:val="24"/>
          <w:szCs w:val="24"/>
        </w:rPr>
        <w:t>akad</w:t>
      </w:r>
      <w:r w:rsidRPr="00D244F4" w:rsidR="00445970">
        <w:rPr>
          <w:rFonts w:ascii="Corbel" w:hAnsi="Corbel"/>
          <w:sz w:val="24"/>
          <w:szCs w:val="24"/>
        </w:rPr>
        <w:t xml:space="preserve">emicki</w:t>
      </w:r>
      <w:r w:rsidRPr="00D244F4" w:rsidR="37578EE3">
        <w:rPr>
          <w:rFonts w:ascii="Corbel" w:hAnsi="Corbel"/>
          <w:sz w:val="24"/>
          <w:szCs w:val="24"/>
        </w:rPr>
        <w:t xml:space="preserve"> </w:t>
      </w:r>
      <w:r w:rsidRPr="7986691A" w:rsidR="37578EE3">
        <w:rPr>
          <w:rFonts w:ascii="Corbel" w:hAnsi="Corbel" w:eastAsia="Corbel" w:cs="Corbel"/>
          <w:noProof w:val="0"/>
          <w:sz w:val="22"/>
          <w:szCs w:val="22"/>
          <w:lang w:val="pl-PL"/>
        </w:rPr>
        <w:t>202</w:t>
      </w:r>
      <w:r w:rsidRPr="7986691A" w:rsidR="37578EE3">
        <w:rPr>
          <w:rFonts w:ascii="Corbel" w:hAnsi="Corbel" w:eastAsia="Corbel" w:cs="Corbel"/>
          <w:noProof w:val="0"/>
          <w:sz w:val="24"/>
          <w:szCs w:val="24"/>
          <w:lang w:val="pl-PL"/>
        </w:rPr>
        <w:t>4/2025</w:t>
      </w:r>
      <w:r w:rsidRPr="7986691A" w:rsidR="37578EE3">
        <w:rPr>
          <w:rFonts w:ascii="Corbel" w:hAnsi="Corbel" w:eastAsia="Corbel" w:cs="Corbel"/>
          <w:noProof w:val="0"/>
          <w:sz w:val="22"/>
          <w:szCs w:val="22"/>
          <w:lang w:val="pl-PL"/>
        </w:rPr>
        <w:t xml:space="preserve"> </w:t>
      </w:r>
      <w:r w:rsidRPr="7986691A" w:rsidR="37578EE3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Pr="00F4223D" w:rsidR="0085747A" w:rsidP="009C54AE" w:rsidRDefault="0085747A" w14:paraId="2C24ECB8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F4223D" w:rsidR="0085747A" w:rsidP="009C54AE" w:rsidRDefault="0071620A" w14:paraId="1F9A166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4223D">
        <w:rPr>
          <w:rFonts w:ascii="Corbel" w:hAnsi="Corbel"/>
          <w:szCs w:val="24"/>
        </w:rPr>
        <w:t xml:space="preserve">1. </w:t>
      </w:r>
      <w:r w:rsidRPr="00F4223D" w:rsidR="0085747A">
        <w:rPr>
          <w:rFonts w:ascii="Corbel" w:hAnsi="Corbel"/>
          <w:szCs w:val="24"/>
        </w:rPr>
        <w:t xml:space="preserve">Podstawowe </w:t>
      </w:r>
      <w:r w:rsidRPr="00F4223D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F4223D" w:rsidR="0085747A" w:rsidTr="7986691A" w14:paraId="7B794D9D" w14:textId="77777777">
        <w:tc>
          <w:tcPr>
            <w:tcW w:w="2694" w:type="dxa"/>
            <w:tcMar/>
            <w:vAlign w:val="center"/>
          </w:tcPr>
          <w:p w:rsidRPr="00F4223D" w:rsidR="0085747A" w:rsidP="009C54AE" w:rsidRDefault="00C05F44" w14:paraId="755A32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F4223D" w:rsidR="0085747A" w:rsidP="406FF70D" w:rsidRDefault="00DB20EF" w14:paraId="205BC3F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06FF70D">
              <w:rPr>
                <w:rFonts w:ascii="Corbel" w:hAnsi="Corbel"/>
                <w:bCs/>
                <w:sz w:val="24"/>
                <w:szCs w:val="24"/>
              </w:rPr>
              <w:t>Odpowiedzialność w systemie administracji publicznej</w:t>
            </w:r>
          </w:p>
        </w:tc>
      </w:tr>
      <w:tr w:rsidRPr="00F4223D" w:rsidR="00A60D8A" w:rsidTr="7986691A" w14:paraId="4D5F5BED" w14:textId="77777777">
        <w:tc>
          <w:tcPr>
            <w:tcW w:w="2694" w:type="dxa"/>
            <w:tcMar/>
            <w:vAlign w:val="center"/>
          </w:tcPr>
          <w:p w:rsidRPr="00F4223D" w:rsidR="00A60D8A" w:rsidP="00A60D8A" w:rsidRDefault="00A60D8A" w14:paraId="77A3886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F4223D" w:rsidR="00A60D8A" w:rsidP="00A60D8A" w:rsidRDefault="008116D3" w14:paraId="57B4C7B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116D3">
              <w:rPr>
                <w:rFonts w:ascii="Corbel" w:hAnsi="Corbel"/>
                <w:b w:val="0"/>
                <w:sz w:val="24"/>
                <w:szCs w:val="24"/>
              </w:rPr>
              <w:t>A2SO50</w:t>
            </w:r>
          </w:p>
        </w:tc>
      </w:tr>
      <w:tr w:rsidRPr="00F4223D" w:rsidR="00257CF4" w:rsidTr="7986691A" w14:paraId="2F33467C" w14:textId="77777777">
        <w:tc>
          <w:tcPr>
            <w:tcW w:w="2694" w:type="dxa"/>
            <w:tcMar/>
            <w:vAlign w:val="center"/>
          </w:tcPr>
          <w:p w:rsidRPr="00F4223D" w:rsidR="00257CF4" w:rsidP="00257CF4" w:rsidRDefault="00257CF4" w14:paraId="5E566AC3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F4223D" w:rsidR="00257CF4" w:rsidP="406FF70D" w:rsidRDefault="00257CF4" w14:paraId="344AA89C" w14:textId="5210DE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06FF70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F4223D" w:rsidR="00257CF4" w:rsidTr="7986691A" w14:paraId="72E97AE7" w14:textId="77777777">
        <w:tc>
          <w:tcPr>
            <w:tcW w:w="2694" w:type="dxa"/>
            <w:tcMar/>
            <w:vAlign w:val="center"/>
          </w:tcPr>
          <w:p w:rsidRPr="00F4223D" w:rsidR="00257CF4" w:rsidP="00257CF4" w:rsidRDefault="00257CF4" w14:paraId="5D23C6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F4223D" w:rsidR="00257CF4" w:rsidP="7986691A" w:rsidRDefault="00217427" w14:paraId="407F68EF" w14:textId="466E14C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986691A" w:rsidR="00217427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Instytut Nauk Prawnych</w:t>
            </w:r>
            <w:r w:rsidRPr="7986691A" w:rsidR="00217427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, </w:t>
            </w:r>
            <w:r w:rsidRPr="7986691A" w:rsidR="003F421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Zakład </w:t>
            </w:r>
            <w:r w:rsidRPr="7986691A" w:rsidR="003F421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Nauki </w:t>
            </w:r>
            <w:r w:rsidRPr="7986691A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Administracji</w:t>
            </w:r>
            <w:r w:rsidRPr="7986691A" w:rsidR="00257CF4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Pr="00F4223D" w:rsidR="00177C0C" w:rsidTr="7986691A" w14:paraId="5B39BF3A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021CE73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77C0C" w:rsidRDefault="00527B4D" w14:paraId="29DE965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F4223D" w:rsidR="00177C0C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Pr="00F4223D" w:rsidR="00177C0C" w:rsidTr="7986691A" w14:paraId="3D76E845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5169F3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4C68C2" w:rsidRDefault="00177C0C" w14:paraId="689F2C6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4C68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F4223D" w:rsidR="00177C0C" w:rsidTr="7986691A" w14:paraId="68125A41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15B9872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77C0C" w:rsidRDefault="007268AD" w14:paraId="0982556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F4223D" w:rsidR="00177C0C" w:rsidTr="7986691A" w14:paraId="0070EC04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231D5E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7268AD" w:rsidRDefault="00281AAE" w14:paraId="38C5343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F4223D" w:rsidR="00177C0C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F4223D" w:rsidR="00177C0C" w:rsidTr="7986691A" w14:paraId="4B4E276B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071AF44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8116D3" w:rsidR="00177C0C" w:rsidP="008A06D4" w:rsidRDefault="001B06E9" w14:paraId="301907D4" w14:textId="3BAC04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406FF70D" w:rsidR="004C68C2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Pr="406FF70D" w:rsidR="3CBF5372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8A06D4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217427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Pr="00F4223D" w:rsidR="00177C0C" w:rsidTr="7986691A" w14:paraId="77B68659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104B1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8116D3" w:rsidR="00177C0C" w:rsidP="406FF70D" w:rsidRDefault="2B23E42A" w14:paraId="2C8EA757" w14:textId="77777777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406FF70D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F4223D" w:rsidR="00177C0C" w:rsidTr="7986691A" w14:paraId="27D0FDAC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304D0B0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77C0C" w:rsidRDefault="007268AD" w14:paraId="16ADE25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4223D" w:rsidR="0099249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F4223D" w:rsidR="00177C0C" w:rsidTr="7986691A" w14:paraId="2A1E2F70" w14:textId="77777777">
        <w:tc>
          <w:tcPr>
            <w:tcW w:w="2694" w:type="dxa"/>
            <w:tcMar/>
            <w:vAlign w:val="center"/>
          </w:tcPr>
          <w:p w:rsidRPr="00F4223D" w:rsidR="00177C0C" w:rsidP="00177C0C" w:rsidRDefault="00177C0C" w14:paraId="17A06FB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F4223D" w:rsidR="00177C0C" w:rsidP="00177C0C" w:rsidRDefault="003F4210" w14:paraId="00E9F30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Pr="00F4223D" w:rsidR="00143A70" w:rsidTr="7986691A" w14:paraId="5459E507" w14:textId="77777777">
        <w:tc>
          <w:tcPr>
            <w:tcW w:w="2694" w:type="dxa"/>
            <w:tcMar/>
            <w:vAlign w:val="center"/>
          </w:tcPr>
          <w:p w:rsidRPr="00F4223D" w:rsidR="00143A70" w:rsidP="00143A70" w:rsidRDefault="00143A70" w14:paraId="630E9C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F4223D" w:rsidR="00143A70" w:rsidP="001E6882" w:rsidRDefault="00143A70" w14:paraId="42A523C4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Pr="00F4223D" w:rsidR="0085747A" w:rsidP="009C54AE" w:rsidRDefault="0085747A" w14:paraId="17B41AA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* </w:t>
      </w:r>
      <w:r w:rsidRPr="00F4223D">
        <w:rPr>
          <w:rFonts w:ascii="Corbel" w:hAnsi="Corbel"/>
          <w:i/>
          <w:sz w:val="24"/>
          <w:szCs w:val="24"/>
        </w:rPr>
        <w:t>-</w:t>
      </w:r>
      <w:r w:rsidRPr="00F4223D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F4223D" w:rsidR="00B90885">
        <w:rPr>
          <w:rFonts w:ascii="Corbel" w:hAnsi="Corbel"/>
          <w:b w:val="0"/>
          <w:sz w:val="24"/>
          <w:szCs w:val="24"/>
        </w:rPr>
        <w:t>e,</w:t>
      </w:r>
      <w:r w:rsidR="003F4210">
        <w:rPr>
          <w:rFonts w:ascii="Corbel" w:hAnsi="Corbel"/>
          <w:b w:val="0"/>
          <w:sz w:val="24"/>
          <w:szCs w:val="24"/>
        </w:rPr>
        <w:t xml:space="preserve"> </w:t>
      </w:r>
      <w:r w:rsidRPr="00F4223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F4223D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F4223D" w:rsidR="00923D7D" w:rsidP="009C54AE" w:rsidRDefault="00923D7D" w14:paraId="73705695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F4223D" w:rsidR="0085747A" w:rsidP="009C54AE" w:rsidRDefault="0085747A" w14:paraId="37B67602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>1.</w:t>
      </w:r>
      <w:r w:rsidRPr="00F4223D" w:rsidR="00E22FBC">
        <w:rPr>
          <w:rFonts w:ascii="Corbel" w:hAnsi="Corbel"/>
          <w:sz w:val="24"/>
          <w:szCs w:val="24"/>
        </w:rPr>
        <w:t>1</w:t>
      </w:r>
      <w:r w:rsidRPr="00F4223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F4223D" w:rsidR="00923D7D" w:rsidP="009C54AE" w:rsidRDefault="00923D7D" w14:paraId="6DDA0982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Pr="00F4223D" w:rsidR="00015B8F" w:rsidTr="7986691A" w14:paraId="67CEF5F7" w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015B8F" w:rsidP="009C54AE" w:rsidRDefault="00015B8F" w14:paraId="60ABB7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Semestr</w:t>
            </w:r>
          </w:p>
          <w:p w:rsidRPr="00F4223D" w:rsidR="00015B8F" w:rsidP="009C54AE" w:rsidRDefault="002B5EA0" w14:paraId="36B77C8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(</w:t>
            </w:r>
            <w:r w:rsidRPr="00F4223D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383047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2F3FE6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4177EB1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3081D49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7FC5E13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655E3A4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6AEE5EE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55BC9F9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4223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223D" w:rsidR="00015B8F" w:rsidP="009C54AE" w:rsidRDefault="00015B8F" w14:paraId="4043102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4223D">
              <w:rPr>
                <w:rFonts w:ascii="Corbel" w:hAnsi="Corbel"/>
                <w:b/>
                <w:szCs w:val="24"/>
              </w:rPr>
              <w:t>Liczba pkt</w:t>
            </w:r>
            <w:r w:rsidRPr="00F4223D" w:rsidR="00B90885">
              <w:rPr>
                <w:rFonts w:ascii="Corbel" w:hAnsi="Corbel"/>
                <w:b/>
                <w:szCs w:val="24"/>
              </w:rPr>
              <w:t>.</w:t>
            </w:r>
            <w:r w:rsidRPr="00F4223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F4223D" w:rsidR="00015B8F" w:rsidTr="7986691A" w14:paraId="7EA0E866" w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4223D" w:rsidR="00015B8F" w:rsidP="009C54AE" w:rsidRDefault="00143A70" w14:paraId="09BEEA1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E9646B" w14:paraId="7C2804C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06FF70D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264CCA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6B07E3C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28B9309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6389E3C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3BF50C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42E32E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015B8F" w14:paraId="20830E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4223D" w:rsidR="00015B8F" w:rsidP="009C54AE" w:rsidRDefault="00E9646B" w14:paraId="5ECD221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F4223D" w:rsidR="00923D7D" w:rsidP="00BE6755" w:rsidRDefault="00923D7D" w14:paraId="7E00856A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F4223D" w:rsidR="0085747A" w:rsidP="00F83B28" w:rsidRDefault="0085747A" w14:paraId="750B372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1.</w:t>
      </w:r>
      <w:r w:rsidRPr="00F4223D" w:rsidR="00E22FBC">
        <w:rPr>
          <w:rFonts w:ascii="Corbel" w:hAnsi="Corbel"/>
          <w:smallCaps w:val="0"/>
          <w:szCs w:val="24"/>
        </w:rPr>
        <w:t>2</w:t>
      </w:r>
      <w:r w:rsidRPr="00F4223D" w:rsidR="00F83B28">
        <w:rPr>
          <w:rFonts w:ascii="Corbel" w:hAnsi="Corbel"/>
          <w:smallCaps w:val="0"/>
          <w:szCs w:val="24"/>
        </w:rPr>
        <w:t>.</w:t>
      </w:r>
      <w:r w:rsidRPr="00F4223D" w:rsidR="00F83B28">
        <w:rPr>
          <w:rFonts w:ascii="Corbel" w:hAnsi="Corbel"/>
          <w:smallCaps w:val="0"/>
          <w:szCs w:val="24"/>
        </w:rPr>
        <w:tab/>
      </w:r>
      <w:r w:rsidRPr="00F4223D">
        <w:rPr>
          <w:rFonts w:ascii="Corbel" w:hAnsi="Corbel"/>
          <w:smallCaps w:val="0"/>
          <w:szCs w:val="24"/>
        </w:rPr>
        <w:t xml:space="preserve">Sposób realizacji zajęć  </w:t>
      </w:r>
    </w:p>
    <w:p w:rsidRPr="00F4223D" w:rsidR="0085747A" w:rsidP="406FF70D" w:rsidRDefault="0085747A" w14:paraId="4A4FD8EA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06FF70D">
        <w:rPr>
          <w:rFonts w:ascii="Corbel" w:hAnsi="Corbel"/>
          <w:b w:val="0"/>
          <w:smallCaps w:val="0"/>
        </w:rPr>
        <w:t xml:space="preserve"> </w:t>
      </w:r>
      <w:r w:rsidRPr="003351FB" w:rsidR="002F7EC0">
        <w:rPr>
          <w:rFonts w:hint="eastAsia" w:ascii="MS Gothic" w:hAnsi="MS Gothic" w:eastAsia="MS Gothic" w:cs="MS Gothic"/>
          <w:b w:val="0"/>
          <w:color w:val="000000" w:themeColor="text1"/>
          <w:szCs w:val="24"/>
        </w:rPr>
        <w:t>☐</w:t>
      </w:r>
      <w:r w:rsidRPr="406FF70D">
        <w:rPr>
          <w:rFonts w:ascii="Corbel" w:hAnsi="Corbel"/>
          <w:b w:val="0"/>
          <w:smallCaps w:val="0"/>
        </w:rPr>
        <w:t xml:space="preserve">zajęcia w formie tradycyjnej </w:t>
      </w:r>
    </w:p>
    <w:p w:rsidRPr="003351FB" w:rsidR="0085747A" w:rsidP="7986691A" w:rsidRDefault="002F7EC0" w14:paraId="74416BAF" w14:textId="377535C3">
      <w:pPr>
        <w:pStyle w:val="Punktygwne"/>
        <w:spacing w:before="0" w:after="0"/>
        <w:ind w:firstLine="708"/>
        <w:rPr>
          <w:rFonts w:ascii="Corbel" w:hAnsi="Corbel"/>
          <w:b w:val="0"/>
          <w:bCs w:val="0"/>
          <w:caps w:val="0"/>
          <w:smallCaps w:val="0"/>
          <w:color w:val="000000" w:themeColor="text1"/>
        </w:rPr>
      </w:pPr>
      <w:r w:rsidRPr="7986691A" w:rsidR="2BA75550">
        <w:rPr>
          <w:rFonts w:ascii="Corbel" w:hAnsi="Corbel"/>
          <w:b w:val="0"/>
          <w:bCs w:val="0"/>
          <w:caps w:val="0"/>
          <w:smallCaps w:val="0"/>
          <w:color w:val="000000" w:themeColor="text1" w:themeTint="FF" w:themeShade="FF"/>
        </w:rPr>
        <w:t xml:space="preserve">  </w:t>
      </w:r>
      <w:r w:rsidRPr="7986691A" w:rsidR="002F7EC0">
        <w:rPr>
          <w:rFonts w:ascii="Corbel" w:hAnsi="Corbel"/>
          <w:b w:val="0"/>
          <w:bCs w:val="0"/>
          <w:caps w:val="0"/>
          <w:smallCaps w:val="0"/>
          <w:color w:val="000000" w:themeColor="text1" w:themeTint="FF" w:themeShade="FF"/>
        </w:rPr>
        <w:t xml:space="preserve">X </w:t>
      </w:r>
      <w:r w:rsidRPr="7986691A" w:rsidR="0085747A">
        <w:rPr>
          <w:rFonts w:ascii="Corbel" w:hAnsi="Corbel"/>
          <w:b w:val="0"/>
          <w:bCs w:val="0"/>
          <w:caps w:val="0"/>
          <w:smallCaps w:val="0"/>
          <w:color w:val="000000" w:themeColor="text1" w:themeTint="FF" w:themeShade="FF"/>
        </w:rPr>
        <w:t>zajęcia realizowane z wykorzystaniem metod i technik kształcenia na odległość</w:t>
      </w:r>
    </w:p>
    <w:p w:rsidRPr="00C674D0" w:rsidR="0085747A" w:rsidP="009C54AE" w:rsidRDefault="0085747A" w14:paraId="0CCD213F" w14:textId="77777777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:rsidRPr="00F4223D" w:rsidR="00E22FBC" w:rsidP="406FF70D" w:rsidRDefault="00E22FBC" w14:paraId="34812D5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06FF70D">
        <w:rPr>
          <w:rFonts w:ascii="Corbel" w:hAnsi="Corbel"/>
          <w:smallCaps w:val="0"/>
        </w:rPr>
        <w:t xml:space="preserve">1.3 </w:t>
      </w:r>
      <w:r>
        <w:tab/>
      </w:r>
      <w:r w:rsidRPr="406FF70D">
        <w:rPr>
          <w:rFonts w:ascii="Corbel" w:hAnsi="Corbel"/>
          <w:smallCaps w:val="0"/>
        </w:rPr>
        <w:t>For</w:t>
      </w:r>
      <w:r w:rsidRPr="406FF70D" w:rsidR="00445970">
        <w:rPr>
          <w:rFonts w:ascii="Corbel" w:hAnsi="Corbel"/>
          <w:smallCaps w:val="0"/>
        </w:rPr>
        <w:t xml:space="preserve">ma zaliczenia przedmiotu </w:t>
      </w:r>
      <w:r w:rsidRPr="406FF70D">
        <w:rPr>
          <w:rFonts w:ascii="Corbel" w:hAnsi="Corbel"/>
          <w:smallCaps w:val="0"/>
        </w:rPr>
        <w:t xml:space="preserve">(z toku) </w:t>
      </w:r>
      <w:r w:rsidRPr="406FF70D">
        <w:rPr>
          <w:rFonts w:ascii="Corbel" w:hAnsi="Corbel"/>
          <w:b w:val="0"/>
          <w:smallCaps w:val="0"/>
        </w:rPr>
        <w:t>(egzamin, zaliczenie z oceną, zaliczenie bez oceny)</w:t>
      </w:r>
    </w:p>
    <w:p w:rsidRPr="00F4223D" w:rsidR="00177C0C" w:rsidP="009C54AE" w:rsidRDefault="00177C0C" w14:paraId="5AB5A9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4223D" w:rsidR="009C54AE" w:rsidP="009C54AE" w:rsidRDefault="00E9646B" w14:paraId="063E966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Egzamin </w:t>
      </w:r>
    </w:p>
    <w:p w:rsidRPr="00F4223D" w:rsidR="00E960BB" w:rsidP="009C54AE" w:rsidRDefault="00E960BB" w14:paraId="2A1CAAD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P="009C54AE" w:rsidRDefault="0085747A" w14:paraId="28D391A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F4223D">
        <w:rPr>
          <w:rFonts w:ascii="Corbel" w:hAnsi="Corbel"/>
          <w:szCs w:val="24"/>
        </w:rPr>
        <w:t xml:space="preserve">2.Wymagania wstępne </w:t>
      </w:r>
    </w:p>
    <w:p w:rsidRPr="00F4223D" w:rsidR="00BE6755" w:rsidP="009C54AE" w:rsidRDefault="00BE6755" w14:paraId="5787F522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F4223D" w:rsidR="0085747A" w:rsidTr="00745302" w14:paraId="7F1FB0BA" w14:textId="77777777">
        <w:tc>
          <w:tcPr>
            <w:tcW w:w="9670" w:type="dxa"/>
          </w:tcPr>
          <w:p w:rsidRPr="00F4223D" w:rsidR="0085747A" w:rsidP="00177C0C" w:rsidRDefault="00EB6F9A" w14:paraId="15D3F30B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6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organizacji i zadań administracji publicznej</w:t>
            </w:r>
            <w:r w:rsidR="00D365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F4223D" w:rsidR="00153C41" w:rsidP="009C54AE" w:rsidRDefault="00153C41" w14:paraId="7DCBD79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7986691A" w:rsidRDefault="7986691A" w14:paraId="6C8878BF" w14:textId="7126F90A">
      <w:r>
        <w:br w:type="page"/>
      </w:r>
    </w:p>
    <w:p w:rsidRPr="00F4223D" w:rsidR="0085747A" w:rsidP="406FF70D" w:rsidRDefault="0071620A" w14:paraId="1019A33B" w14:textId="77777777">
      <w:pPr>
        <w:pStyle w:val="Punktygwne"/>
        <w:spacing w:before="0" w:after="0"/>
        <w:rPr>
          <w:rFonts w:ascii="Corbel" w:hAnsi="Corbel"/>
        </w:rPr>
      </w:pPr>
      <w:r w:rsidRPr="406FF70D">
        <w:rPr>
          <w:rFonts w:ascii="Corbel" w:hAnsi="Corbel"/>
        </w:rPr>
        <w:t>3.</w:t>
      </w:r>
      <w:r w:rsidRPr="406FF70D" w:rsidR="00A84C85">
        <w:rPr>
          <w:rFonts w:ascii="Corbel" w:hAnsi="Corbel"/>
        </w:rPr>
        <w:t>cele, efekty uczenia się</w:t>
      </w:r>
      <w:r w:rsidRPr="406FF70D" w:rsidR="0085747A">
        <w:rPr>
          <w:rFonts w:ascii="Corbel" w:hAnsi="Corbel"/>
        </w:rPr>
        <w:t>, treści Programowe i stosowane metody Dydaktyczne</w:t>
      </w:r>
    </w:p>
    <w:p w:rsidRPr="00F4223D" w:rsidR="0085747A" w:rsidP="009C54AE" w:rsidRDefault="0085747A" w14:paraId="4297C1E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F4223D" w:rsidR="0085747A" w:rsidP="009C54AE" w:rsidRDefault="0071620A" w14:paraId="52F6D951" w14:textId="77777777">
      <w:pPr>
        <w:pStyle w:val="Podpunkty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sz w:val="24"/>
          <w:szCs w:val="24"/>
        </w:rPr>
        <w:t xml:space="preserve">3.1 </w:t>
      </w:r>
      <w:r w:rsidRPr="00F4223D" w:rsidR="00C05F44">
        <w:rPr>
          <w:rFonts w:ascii="Corbel" w:hAnsi="Corbel"/>
          <w:sz w:val="24"/>
          <w:szCs w:val="24"/>
        </w:rPr>
        <w:t>Cele przedmiotu</w:t>
      </w:r>
    </w:p>
    <w:p w:rsidRPr="00F4223D" w:rsidR="00F83B28" w:rsidP="009C54AE" w:rsidRDefault="00F83B28" w14:paraId="62FBD1D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F4223D" w:rsidR="0085747A" w:rsidTr="00177C0C" w14:paraId="6B9F95C9" w14:textId="77777777">
        <w:tc>
          <w:tcPr>
            <w:tcW w:w="844" w:type="dxa"/>
            <w:vAlign w:val="center"/>
          </w:tcPr>
          <w:p w:rsidRPr="00F4223D" w:rsidR="0085747A" w:rsidP="009C54AE" w:rsidRDefault="0085747A" w14:paraId="71AD0D26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4223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Pr="00F4223D" w:rsidR="000603A8" w:rsidP="00F27576" w:rsidRDefault="00B9370C" w14:paraId="16DE5CEC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365F0"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przekazanie wiedzy na temat podstawowych założeń normatywnych związanych z odpowiedzialnością administracji publicznej, pojęciem i </w:t>
            </w:r>
            <w:r w:rsidR="00F27576">
              <w:rPr>
                <w:rFonts w:ascii="Corbel" w:hAnsi="Corbel"/>
                <w:b w:val="0"/>
                <w:sz w:val="24"/>
                <w:szCs w:val="24"/>
              </w:rPr>
              <w:t>rodzajami tej odpowiedzialności.</w:t>
            </w:r>
          </w:p>
        </w:tc>
      </w:tr>
      <w:tr w:rsidRPr="00F4223D" w:rsidR="00177C0C" w:rsidTr="00177C0C" w14:paraId="7F6B5FE6" w14:textId="77777777">
        <w:tc>
          <w:tcPr>
            <w:tcW w:w="844" w:type="dxa"/>
            <w:vAlign w:val="center"/>
          </w:tcPr>
          <w:p w:rsidRPr="00F4223D" w:rsidR="00177C0C" w:rsidP="00177C0C" w:rsidRDefault="00177C0C" w14:paraId="644227DE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hAnsi="Corbel" w:eastAsia="Calibri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:rsidRPr="00F4223D" w:rsidR="00177C0C" w:rsidP="00F27576" w:rsidRDefault="00177C0C" w14:paraId="5900668F" w14:textId="7777777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F4223D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Celem przedmiotu jest również zdobycie </w:t>
            </w:r>
            <w:r w:rsidR="00F2757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wiedzy </w:t>
            </w:r>
            <w:r w:rsidRPr="00F4223D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przez </w:t>
            </w:r>
            <w:r w:rsidRPr="00F4223D" w:rsidR="00B355D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s</w:t>
            </w:r>
            <w:r w:rsidRPr="00F4223D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tudenta </w:t>
            </w:r>
            <w:r w:rsidR="00F2757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>z zakresu procedury</w:t>
            </w:r>
            <w:r w:rsidRPr="00F27576" w:rsidR="00F27576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dochodzenia odszkodowań z tytułu szkody powstałej wskutek legalnych działań, czy też niezgodnego z prawem działania lub zaniechania organu administracji publicznej</w:t>
            </w:r>
            <w:r w:rsidRPr="00F4223D" w:rsidR="00BC518A"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  <w:t xml:space="preserve">. </w:t>
            </w:r>
          </w:p>
        </w:tc>
      </w:tr>
    </w:tbl>
    <w:p w:rsidRPr="00F4223D" w:rsidR="0085747A" w:rsidP="009C54AE" w:rsidRDefault="0085747A" w14:paraId="554B069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F4223D" w:rsidR="001D7B54" w:rsidP="009C54AE" w:rsidRDefault="009F4610" w14:paraId="3A48E1CA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3.2 </w:t>
      </w:r>
      <w:r w:rsidRPr="00F4223D" w:rsidR="001D7B54">
        <w:rPr>
          <w:rFonts w:ascii="Corbel" w:hAnsi="Corbel"/>
          <w:b/>
          <w:sz w:val="24"/>
          <w:szCs w:val="24"/>
        </w:rPr>
        <w:t xml:space="preserve">Efekty </w:t>
      </w:r>
      <w:r w:rsidRPr="00F4223D" w:rsidR="00C05F44">
        <w:rPr>
          <w:rFonts w:ascii="Corbel" w:hAnsi="Corbel"/>
          <w:b/>
          <w:sz w:val="24"/>
          <w:szCs w:val="24"/>
        </w:rPr>
        <w:t xml:space="preserve">uczenia się </w:t>
      </w:r>
      <w:r w:rsidRPr="00F4223D" w:rsidR="001D7B54">
        <w:rPr>
          <w:rFonts w:ascii="Corbel" w:hAnsi="Corbel"/>
          <w:b/>
          <w:sz w:val="24"/>
          <w:szCs w:val="24"/>
        </w:rPr>
        <w:t>dla przedmiotu</w:t>
      </w:r>
    </w:p>
    <w:p w:rsidRPr="00F4223D" w:rsidR="001D7B54" w:rsidP="009C54AE" w:rsidRDefault="001D7B54" w14:paraId="190AE3C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F4223D" w:rsidR="0085747A" w:rsidTr="00535449" w14:paraId="09E20095" w14:textId="77777777">
        <w:tc>
          <w:tcPr>
            <w:tcW w:w="1681" w:type="dxa"/>
            <w:vAlign w:val="center"/>
          </w:tcPr>
          <w:p w:rsidRPr="00F4223D" w:rsidR="0085747A" w:rsidP="009C54AE" w:rsidRDefault="0085747A" w14:paraId="51D19B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smallCaps w:val="0"/>
                <w:szCs w:val="24"/>
              </w:rPr>
              <w:t>EK</w:t>
            </w:r>
            <w:r w:rsidRPr="00F4223D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F4223D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F4223D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F4223D" w:rsidR="0085747A" w:rsidP="00C05F44" w:rsidRDefault="0085747A" w14:paraId="714051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F4223D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F4223D" w:rsidR="0085747A" w:rsidP="00C05F44" w:rsidRDefault="0085747A" w14:paraId="4B86B53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F4223D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F4223D" w:rsidR="00535449" w:rsidTr="00535449" w14:paraId="1B7EA36F" w14:textId="77777777">
        <w:tc>
          <w:tcPr>
            <w:tcW w:w="1681" w:type="dxa"/>
          </w:tcPr>
          <w:p w:rsidRPr="00F4223D" w:rsidR="00535449" w:rsidP="00535449" w:rsidRDefault="00DD2831" w14:paraId="3E3CF73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:rsidRPr="005A5CC7" w:rsidR="005A5CC7" w:rsidP="005C5327" w:rsidRDefault="003F4210" w14:paraId="43E4134E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5A5CC7" w:rsidR="005A5CC7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:rsidRPr="00F4223D" w:rsidR="00535449" w:rsidP="005C5327" w:rsidRDefault="005A5CC7" w14:paraId="1FC55E8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A5CC7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</w:tcPr>
          <w:p w:rsidRPr="00F4223D" w:rsidR="00535449" w:rsidP="00535449" w:rsidRDefault="00535449" w14:paraId="71C7DD3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Pr="00F4223D" w:rsidR="002466BB" w:rsidTr="00535449" w14:paraId="2C503E40" w14:textId="77777777">
        <w:tc>
          <w:tcPr>
            <w:tcW w:w="1681" w:type="dxa"/>
          </w:tcPr>
          <w:p w:rsidRPr="00F4223D" w:rsidR="002466BB" w:rsidP="002466BB" w:rsidRDefault="000A4CA2" w14:paraId="64509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F4223D" w:rsidR="00DD2831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:rsidRPr="007A29DE" w:rsidR="007A29DE" w:rsidP="005C5327" w:rsidRDefault="007413D2" w14:paraId="02BD548F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Pr="007A29DE" w:rsidR="007A29DE">
              <w:rPr>
                <w:rFonts w:ascii="Corbel" w:hAnsi="Corbel"/>
                <w:b w:val="0"/>
                <w:smallCaps w:val="0"/>
                <w:szCs w:val="24"/>
              </w:rPr>
              <w:t>ysponuje usystematyzowaną wiedzą na temat odpowiedzialności i etyki pracowników administracji publicznej oraz zna kluczowe zagadnienia dotyczące</w:t>
            </w:r>
          </w:p>
          <w:p w:rsidRPr="00F4223D" w:rsidR="002466BB" w:rsidP="005C5327" w:rsidRDefault="007A29DE" w14:paraId="3461B3F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A29DE">
              <w:rPr>
                <w:rFonts w:ascii="Corbel" w:hAnsi="Corbel"/>
                <w:b w:val="0"/>
                <w:smallCaps w:val="0"/>
                <w:szCs w:val="24"/>
              </w:rPr>
              <w:t>zatrudnienia w służbie publicznej;</w:t>
            </w:r>
          </w:p>
        </w:tc>
        <w:tc>
          <w:tcPr>
            <w:tcW w:w="1865" w:type="dxa"/>
          </w:tcPr>
          <w:p w:rsidRPr="00F4223D" w:rsidR="002466BB" w:rsidP="002466BB" w:rsidRDefault="00E9646B" w14:paraId="2341BF2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Pr="00F4223D" w:rsidR="000A4CA2" w:rsidTr="00535449" w14:paraId="2601A423" w14:textId="77777777">
        <w:tc>
          <w:tcPr>
            <w:tcW w:w="1681" w:type="dxa"/>
          </w:tcPr>
          <w:p w:rsidRPr="00F4223D" w:rsidR="000A4CA2" w:rsidP="000A4CA2" w:rsidRDefault="000A4CA2" w14:paraId="1D70DE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Pr="00F4223D" w:rsidR="00DD283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F4223D" w:rsidR="000A4CA2" w:rsidP="005C5327" w:rsidRDefault="007413D2" w14:paraId="0E0F69B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676174" w:rsidR="00676174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:rsidRPr="00F4223D" w:rsidR="000A4CA2" w:rsidP="000A4CA2" w:rsidRDefault="00BC717F" w14:paraId="005709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F4223D" w:rsidR="000A4CA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Pr="00F4223D" w:rsidR="00BC717F" w:rsidTr="00BC717F" w14:paraId="4D8F0DAD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F433A" w:rsidRDefault="00BC717F" w14:paraId="2802A9B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C5327" w:rsidRDefault="007413D2" w14:paraId="09356890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Pr="00183699" w:rsidR="00183699">
              <w:rPr>
                <w:rFonts w:ascii="Corbel" w:hAnsi="Corbel"/>
                <w:b w:val="0"/>
                <w:smallCaps w:val="0"/>
                <w:szCs w:val="24"/>
              </w:rPr>
              <w:t>ykazuje się specjalistycznymi umiejętnościami znajdowania podstaw prawnych, orzecznictwa i literatury dotyczącej badanych zagadnień oraz stosowania zasad etycznych, jak również samodzielnego proponowania rozwiązań konkretnego problemu i podejmowania rozstrzygnięć;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F433A" w:rsidRDefault="00E9646B" w14:paraId="60F90DB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Pr="00F4223D" w:rsidR="00BC717F" w:rsidTr="00BC717F" w14:paraId="25A499B5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F433A" w:rsidRDefault="00BC717F" w14:paraId="040C7F8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C5327" w:rsidRDefault="007413D2" w14:paraId="6E8594DE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Pr="001968FB" w:rsidR="001968FB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1968FB" w:rsidR="001968FB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F433A" w:rsidRDefault="00E9646B" w14:paraId="15ACEA4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Pr="00F4223D" w:rsidR="00BC717F" w:rsidTr="00BC717F" w14:paraId="5180096C" w14:textId="77777777">
        <w:tc>
          <w:tcPr>
            <w:tcW w:w="1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F433A" w:rsidRDefault="00BC717F" w14:paraId="36A98E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968FB" w:rsidR="001968FB" w:rsidP="005C5327" w:rsidRDefault="007413D2" w14:paraId="21CD4F06" w14:textId="77777777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Pr="001968FB" w:rsidR="001968FB">
              <w:rPr>
                <w:rFonts w:ascii="Corbel" w:hAnsi="Corbel"/>
                <w:b w:val="0"/>
                <w:smallCaps w:val="0"/>
                <w:szCs w:val="24"/>
              </w:rPr>
              <w:t>a świadomość doniosłości zachowania się w sposób profesjonalny i etyczny, identyfikuje i rozwiązuje</w:t>
            </w:r>
          </w:p>
          <w:p w:rsidRPr="00F4223D" w:rsidR="00BC717F" w:rsidP="005C5327" w:rsidRDefault="001968FB" w14:paraId="5C5D505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968FB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prawa;</w:t>
            </w:r>
          </w:p>
        </w:tc>
        <w:tc>
          <w:tcPr>
            <w:tcW w:w="18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BC717F" w:rsidP="005F433A" w:rsidRDefault="00E9646B" w14:paraId="02DF745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:rsidRPr="00F4223D" w:rsidR="0085747A" w:rsidP="009C54AE" w:rsidRDefault="0085747A" w14:paraId="37F654D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7986691A" w:rsidRDefault="7986691A" w14:paraId="2AD0ADC0" w14:textId="0A3963C6">
      <w:r>
        <w:br w:type="page"/>
      </w:r>
    </w:p>
    <w:p w:rsidR="0085747A" w:rsidP="009C54AE" w:rsidRDefault="00675843" w14:paraId="0020CBF1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>3.3</w:t>
      </w:r>
      <w:r w:rsidRPr="00F4223D" w:rsidR="0085747A">
        <w:rPr>
          <w:rFonts w:ascii="Corbel" w:hAnsi="Corbel"/>
          <w:b/>
          <w:sz w:val="24"/>
          <w:szCs w:val="24"/>
        </w:rPr>
        <w:t>T</w:t>
      </w:r>
      <w:r w:rsidRPr="00F4223D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4A3739" w:rsidR="004A3739" w:rsidP="004A3739" w:rsidRDefault="004A3739" w14:paraId="053C9341" w14:textId="77777777">
      <w:pPr>
        <w:pStyle w:val="Akapitzlist"/>
        <w:rPr>
          <w:rFonts w:ascii="Corbel" w:hAnsi="Corbel"/>
          <w:b/>
          <w:sz w:val="24"/>
          <w:szCs w:val="24"/>
        </w:rPr>
      </w:pPr>
    </w:p>
    <w:p w:rsidRPr="004A3739" w:rsidR="004A3739" w:rsidP="004A3739" w:rsidRDefault="004A3739" w14:paraId="7FE9C8A7" w14:textId="77777777">
      <w:pPr>
        <w:pStyle w:val="Akapitzlist"/>
        <w:numPr>
          <w:ilvl w:val="0"/>
          <w:numId w:val="1"/>
        </w:numPr>
        <w:rPr>
          <w:rFonts w:ascii="Corbel" w:hAnsi="Corbel"/>
          <w:sz w:val="24"/>
          <w:szCs w:val="24"/>
        </w:rPr>
      </w:pPr>
      <w:r w:rsidRPr="004A3739">
        <w:rPr>
          <w:rFonts w:ascii="Corbel" w:hAnsi="Corbel"/>
          <w:sz w:val="24"/>
          <w:szCs w:val="24"/>
        </w:rPr>
        <w:t xml:space="preserve">Problematyka wykładu </w:t>
      </w:r>
    </w:p>
    <w:p w:rsidRPr="004A3739" w:rsidR="004A3739" w:rsidP="004A3739" w:rsidRDefault="004A3739" w14:paraId="46C3A50A" w14:textId="77777777">
      <w:pPr>
        <w:pStyle w:val="Akapitzlist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56"/>
      </w:tblGrid>
      <w:tr w:rsidRPr="004A3739" w:rsidR="004A3739" w:rsidTr="00745502" w14:paraId="2E433B3F" w14:textId="77777777">
        <w:tc>
          <w:tcPr>
            <w:tcW w:w="9356" w:type="dxa"/>
          </w:tcPr>
          <w:p w:rsidRPr="004A3739" w:rsidR="004A3739" w:rsidP="004A3739" w:rsidRDefault="004A3739" w14:paraId="5A9F59C2" w14:textId="77777777">
            <w:pPr>
              <w:pStyle w:val="Akapitzlist"/>
              <w:ind w:left="426"/>
              <w:jc w:val="both"/>
              <w:rPr>
                <w:rFonts w:ascii="Corbel" w:hAnsi="Corbel"/>
                <w:sz w:val="24"/>
                <w:szCs w:val="24"/>
              </w:rPr>
            </w:pPr>
            <w:r w:rsidRPr="004A373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745502" w:rsidR="004A3739" w:rsidTr="00745502" w14:paraId="3C032154" w14:textId="77777777">
        <w:tc>
          <w:tcPr>
            <w:tcW w:w="9356" w:type="dxa"/>
          </w:tcPr>
          <w:p w:rsidRPr="00745502" w:rsidR="004A3739" w:rsidP="00745502" w:rsidRDefault="0045350E" w14:paraId="6444BC92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Zagadnienia systematyzujące-</w:t>
            </w:r>
            <w:r w:rsidRPr="00745502" w:rsidR="002E2EB0">
              <w:rPr>
                <w:rFonts w:ascii="Corbel" w:hAnsi="Corbel"/>
                <w:sz w:val="24"/>
                <w:szCs w:val="24"/>
              </w:rPr>
              <w:t>rozumienie odpowiedzialności w administracji publicznej, p</w:t>
            </w:r>
            <w:r w:rsidRPr="00745502" w:rsidR="003A74F2">
              <w:rPr>
                <w:rFonts w:ascii="Corbel" w:hAnsi="Corbel"/>
                <w:sz w:val="24"/>
                <w:szCs w:val="24"/>
              </w:rPr>
              <w:t>rawne i pozap</w:t>
            </w:r>
            <w:r w:rsidRPr="00745502" w:rsidR="000E02C0">
              <w:rPr>
                <w:rFonts w:ascii="Corbel" w:hAnsi="Corbel"/>
                <w:sz w:val="24"/>
                <w:szCs w:val="24"/>
              </w:rPr>
              <w:t>rawne ujęcie odpowiedzialności,</w:t>
            </w:r>
            <w:r w:rsidRPr="00745502" w:rsidR="007413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5502" w:rsidR="002E2EB0">
              <w:rPr>
                <w:rFonts w:ascii="Corbel" w:hAnsi="Corbel"/>
                <w:sz w:val="24"/>
                <w:szCs w:val="24"/>
              </w:rPr>
              <w:t>s</w:t>
            </w:r>
            <w:r w:rsidRPr="00745502" w:rsidR="003A74F2">
              <w:rPr>
                <w:rFonts w:ascii="Corbel" w:hAnsi="Corbel"/>
                <w:sz w:val="24"/>
                <w:szCs w:val="24"/>
              </w:rPr>
              <w:t>truktura odpowiedzialności administracji publicznej</w:t>
            </w:r>
            <w:r w:rsidRPr="00745502" w:rsidR="002E2EB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45502" w:rsidR="0045350E" w:rsidTr="00745502" w14:paraId="464013F0" w14:textId="77777777">
        <w:tc>
          <w:tcPr>
            <w:tcW w:w="9356" w:type="dxa"/>
          </w:tcPr>
          <w:p w:rsidRPr="00745502" w:rsidR="0045350E" w:rsidP="00745502" w:rsidRDefault="1AF0539B" w14:paraId="5F2269C2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Odpowiedzialność administracji z perspektywy stanowienia i stosowania</w:t>
            </w:r>
            <w:r w:rsidRPr="00745502" w:rsidR="007413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5502">
              <w:rPr>
                <w:rFonts w:ascii="Corbel" w:hAnsi="Corbel"/>
                <w:sz w:val="24"/>
                <w:szCs w:val="24"/>
              </w:rPr>
              <w:t>prawa, odpowiedzialność w świetle władztwa administracyjnego.</w:t>
            </w:r>
          </w:p>
        </w:tc>
      </w:tr>
      <w:tr w:rsidRPr="00745502" w:rsidR="002E2EB0" w:rsidTr="00745502" w14:paraId="5EFA6CA5" w14:textId="77777777">
        <w:tc>
          <w:tcPr>
            <w:tcW w:w="9356" w:type="dxa"/>
          </w:tcPr>
          <w:p w:rsidRPr="00745502" w:rsidR="0045350E" w:rsidP="00745502" w:rsidRDefault="00EF6556" w14:paraId="2349BD93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Odpowiedzialność najwyższych organów w państwie.</w:t>
            </w:r>
            <w:r w:rsidRPr="00745502" w:rsidR="007413D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5502">
              <w:rPr>
                <w:rFonts w:ascii="Corbel" w:hAnsi="Corbel"/>
                <w:sz w:val="24"/>
                <w:szCs w:val="24"/>
              </w:rPr>
              <w:t>Rodzaje odpowiedzialności konstytucyjne, parlamentarna, polityczne. Rola Najwyższej Izby Kontroli</w:t>
            </w:r>
            <w:r w:rsidRPr="00745502" w:rsidR="000E02C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45502" w:rsidR="00EF6556" w:rsidTr="00745502" w14:paraId="14377ABF" w14:textId="77777777">
        <w:tc>
          <w:tcPr>
            <w:tcW w:w="9356" w:type="dxa"/>
          </w:tcPr>
          <w:p w:rsidRPr="00745502" w:rsidR="00EF6556" w:rsidP="00745502" w:rsidRDefault="00EF6556" w14:paraId="4826D147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Odpowiedzialność odszkodowawcza administracji publicznej - odpowiedzialność odszkodowawcza Skarbu Państwa za bezprawne działania i zaniechania funkcjonariuszy publicznych (podstawowe zasady, zakres przedmioty i podmiotowy).</w:t>
            </w:r>
          </w:p>
        </w:tc>
      </w:tr>
      <w:tr w:rsidRPr="00745502" w:rsidR="00EF6556" w:rsidTr="00745502" w14:paraId="7511CE8F" w14:textId="77777777">
        <w:tc>
          <w:tcPr>
            <w:tcW w:w="9356" w:type="dxa"/>
          </w:tcPr>
          <w:p w:rsidRPr="00745502" w:rsidR="00EF6556" w:rsidP="00745502" w:rsidRDefault="009E646F" w14:paraId="2F6C9EB8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Pojęcie odpowiedzialności jednostki samorządu terytorialnego i jej organów, odpowiedzialność demokratyczna w samorządzie terytorialnym.</w:t>
            </w:r>
          </w:p>
        </w:tc>
      </w:tr>
      <w:tr w:rsidRPr="00745502" w:rsidR="000E02C0" w:rsidTr="00745502" w14:paraId="53CE6B5D" w14:textId="77777777">
        <w:tc>
          <w:tcPr>
            <w:tcW w:w="9356" w:type="dxa"/>
          </w:tcPr>
          <w:p w:rsidRPr="00745502" w:rsidR="000E02C0" w:rsidP="00745502" w:rsidRDefault="000E02C0" w14:paraId="472E3C5C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Odpowiedzialności majątkowej funkcjonariuszy publicznych za rażące naruszenie prawa -Ustawa z dnia 20 stycznia 2011 r. o odpowiedzialności majątkowej funkcjonariuszy publicznych za rażące naruszenie prawa.</w:t>
            </w:r>
          </w:p>
        </w:tc>
      </w:tr>
      <w:tr w:rsidRPr="00745502" w:rsidR="004A3739" w:rsidTr="00745502" w14:paraId="76BDDD29" w14:textId="77777777">
        <w:tc>
          <w:tcPr>
            <w:tcW w:w="9356" w:type="dxa"/>
          </w:tcPr>
          <w:p w:rsidRPr="00745502" w:rsidR="004A3739" w:rsidP="00745502" w:rsidRDefault="005670E2" w14:paraId="30F9B5BD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Przestępstwa urzędnicze, delikty pracownicze, odpowiedzialność materialna i porządkowa pracowników, odpowiedzialność za naruszenie dyscypliny finansów publicznych, odpowiedzialność administracyjna wg kpa, samorządowych ustaw ustrojowych, ustawy antykorupcyjnej i innych szczególnych aktów.</w:t>
            </w:r>
          </w:p>
        </w:tc>
      </w:tr>
      <w:tr w:rsidRPr="00745502" w:rsidR="005670E2" w:rsidTr="00745502" w14:paraId="13D55A36" w14:textId="77777777">
        <w:tc>
          <w:tcPr>
            <w:tcW w:w="9356" w:type="dxa"/>
          </w:tcPr>
          <w:p w:rsidRPr="00745502" w:rsidR="005670E2" w:rsidP="00745502" w:rsidRDefault="005670E2" w14:paraId="6CDA755D" w14:textId="7777777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45502">
              <w:rPr>
                <w:rFonts w:ascii="Corbel" w:hAnsi="Corbel"/>
                <w:sz w:val="24"/>
                <w:szCs w:val="24"/>
              </w:rPr>
              <w:t>Społeczny wymiar odpowiedzialności, patologie w administracji, infrastruktura antykorupcyjna.</w:t>
            </w:r>
          </w:p>
        </w:tc>
      </w:tr>
    </w:tbl>
    <w:p w:rsidRPr="00745502" w:rsidR="00675843" w:rsidP="009C54AE" w:rsidRDefault="00675843" w14:paraId="7AF292F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F4223D" w:rsidR="0085747A" w:rsidP="009C54AE" w:rsidRDefault="009F4610" w14:paraId="46FD2DA1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>3.4 Metody dydaktyczne</w:t>
      </w:r>
    </w:p>
    <w:p w:rsidRPr="00F4223D" w:rsidR="0085747A" w:rsidP="009C54AE" w:rsidRDefault="0085747A" w14:paraId="79CC44F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5D4137" w:rsidR="00704BA8" w:rsidP="7986691A" w:rsidRDefault="0084533F" w14:paraId="2C7DA805" w14:textId="18D86746">
      <w:pPr>
        <w:pStyle w:val="Punktygwne"/>
        <w:spacing w:before="0" w:after="0"/>
        <w:rPr>
          <w:rFonts w:ascii="Corbel" w:hAnsi="Corbel"/>
          <w:b w:val="0"/>
          <w:bCs w:val="0"/>
          <w:caps w:val="0"/>
          <w:smallCaps w:val="0"/>
        </w:rPr>
      </w:pPr>
      <w:r w:rsidRPr="7986691A" w:rsidR="0084533F">
        <w:rPr>
          <w:rFonts w:ascii="Corbel" w:hAnsi="Corbel"/>
          <w:b w:val="0"/>
          <w:bCs w:val="0"/>
          <w:caps w:val="0"/>
          <w:smallCaps w:val="0"/>
        </w:rPr>
        <w:t xml:space="preserve">Prezentacja </w:t>
      </w:r>
      <w:r w:rsidRPr="7986691A" w:rsidR="0084533F">
        <w:rPr>
          <w:rFonts w:ascii="Corbel" w:hAnsi="Corbel"/>
          <w:b w:val="0"/>
          <w:bCs w:val="0"/>
          <w:caps w:val="0"/>
          <w:smallCaps w:val="0"/>
        </w:rPr>
        <w:t>multimedialna</w:t>
      </w:r>
      <w:r w:rsidRPr="7986691A" w:rsidR="00DE05B1">
        <w:rPr>
          <w:rFonts w:ascii="Corbel" w:hAnsi="Corbel"/>
          <w:b w:val="0"/>
          <w:bCs w:val="0"/>
          <w:caps w:val="0"/>
          <w:smallCaps w:val="0"/>
        </w:rPr>
        <w:t>,</w:t>
      </w:r>
      <w:r w:rsidRPr="7986691A" w:rsidR="007413D2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7986691A" w:rsidR="001C3C2E">
        <w:rPr>
          <w:rFonts w:ascii="Corbel" w:hAnsi="Corbel"/>
          <w:b w:val="0"/>
          <w:bCs w:val="0"/>
          <w:caps w:val="0"/>
          <w:smallCaps w:val="0"/>
        </w:rPr>
        <w:t>analiza</w:t>
      </w:r>
      <w:r w:rsidRPr="7986691A" w:rsidR="001C3C2E">
        <w:rPr>
          <w:rFonts w:ascii="Corbel" w:hAnsi="Corbel"/>
          <w:b w:val="0"/>
          <w:bCs w:val="0"/>
          <w:caps w:val="0"/>
          <w:smallCaps w:val="0"/>
        </w:rPr>
        <w:t xml:space="preserve"> przypadków</w:t>
      </w:r>
      <w:r w:rsidRPr="7986691A" w:rsidR="005C5327">
        <w:rPr>
          <w:rFonts w:ascii="Corbel" w:hAnsi="Corbel"/>
          <w:b w:val="0"/>
          <w:bCs w:val="0"/>
          <w:caps w:val="0"/>
          <w:smallCaps w:val="0"/>
        </w:rPr>
        <w:t>,</w:t>
      </w:r>
      <w:r w:rsidRPr="7986691A" w:rsidR="005C5327">
        <w:rPr>
          <w:rFonts w:ascii="Corbel" w:hAnsi="Corbel"/>
        </w:rPr>
        <w:t xml:space="preserve"> </w:t>
      </w:r>
      <w:r w:rsidRPr="7986691A" w:rsidR="005C5327">
        <w:rPr>
          <w:rFonts w:ascii="Corbel" w:hAnsi="Corbel"/>
          <w:b w:val="0"/>
          <w:bCs w:val="0"/>
          <w:caps w:val="0"/>
          <w:smallCaps w:val="0"/>
        </w:rPr>
        <w:t>kształcenie na odległość</w:t>
      </w:r>
    </w:p>
    <w:p w:rsidRPr="00F4223D" w:rsidR="00E960BB" w:rsidP="009C54AE" w:rsidRDefault="00E960BB" w14:paraId="6BA392F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4223D" w:rsidR="00E960BB" w:rsidP="009C54AE" w:rsidRDefault="00E960BB" w14:paraId="7D4A150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4223D" w:rsidR="0085747A" w:rsidP="009C54AE" w:rsidRDefault="00C61DC5" w14:paraId="1E166F5D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 </w:t>
      </w:r>
      <w:r w:rsidRPr="00F4223D" w:rsidR="0085747A">
        <w:rPr>
          <w:rFonts w:ascii="Corbel" w:hAnsi="Corbel"/>
          <w:smallCaps w:val="0"/>
          <w:szCs w:val="24"/>
        </w:rPr>
        <w:t>METODY I KRYTERIA OCENY</w:t>
      </w:r>
    </w:p>
    <w:p w:rsidRPr="00F4223D" w:rsidR="00923D7D" w:rsidP="009C54AE" w:rsidRDefault="00923D7D" w14:paraId="5DBAFBF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F4223D" w:rsidR="0085747A" w:rsidP="009C54AE" w:rsidRDefault="0085747A" w14:paraId="6960B02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4.1 Sposoby weryfikacji efektów </w:t>
      </w:r>
      <w:r w:rsidRPr="00F4223D" w:rsidR="00C05F44">
        <w:rPr>
          <w:rFonts w:ascii="Corbel" w:hAnsi="Corbel"/>
          <w:smallCaps w:val="0"/>
          <w:szCs w:val="24"/>
        </w:rPr>
        <w:t>uczenia się</w:t>
      </w:r>
    </w:p>
    <w:p w:rsidRPr="00F4223D" w:rsidR="0085747A" w:rsidP="009C54AE" w:rsidRDefault="0085747A" w14:paraId="3D53CE2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F4223D" w:rsidR="0085747A" w:rsidTr="7E952AA6" w14:paraId="16476533" w14:textId="77777777">
        <w:tc>
          <w:tcPr>
            <w:tcW w:w="1962" w:type="dxa"/>
            <w:vAlign w:val="center"/>
          </w:tcPr>
          <w:p w:rsidRPr="00F4223D" w:rsidR="0085747A" w:rsidP="00E829DA" w:rsidRDefault="0071620A" w14:paraId="5319325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F4223D" w:rsidR="0085747A" w:rsidP="00E829DA" w:rsidRDefault="00A84C85" w14:paraId="08AC407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Pr="00F4223D" w:rsidR="00A87F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:rsidRPr="00F4223D" w:rsidR="0085747A" w:rsidP="00E829DA" w:rsidRDefault="009F4610" w14:paraId="533101E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F4223D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F4223D" w:rsidR="00923D7D" w:rsidP="00E829DA" w:rsidRDefault="0085747A" w14:paraId="1A239088" w14:textId="78E414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:rsidRPr="00F4223D" w:rsidR="0085747A" w:rsidP="00E829DA" w:rsidRDefault="0085747A" w14:paraId="616C640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F4223D" w:rsidR="00704BA8" w:rsidTr="7E952AA6" w14:paraId="00027244" w14:textId="77777777">
        <w:tc>
          <w:tcPr>
            <w:tcW w:w="1962" w:type="dxa"/>
          </w:tcPr>
          <w:p w:rsidRPr="00F4223D" w:rsidR="00704BA8" w:rsidP="00704BA8" w:rsidRDefault="00704BA8" w14:paraId="4C020F8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561846" w:rsidR="00704BA8" w:rsidP="00E829DA" w:rsidRDefault="00E02EC6" w14:paraId="061A51CA" w14:textId="4DCD7D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highlight w:val="yellow"/>
              </w:rPr>
            </w:pPr>
            <w:r w:rsidRPr="7E952AA6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zajęć, egzamin</w:t>
            </w:r>
          </w:p>
        </w:tc>
        <w:tc>
          <w:tcPr>
            <w:tcW w:w="2117" w:type="dxa"/>
          </w:tcPr>
          <w:p w:rsidRPr="00E02EC6" w:rsidR="00704BA8" w:rsidP="00E829DA" w:rsidRDefault="00A97993" w14:paraId="3AC05826" w14:textId="287AE9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02EC6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Pr="00F4223D" w:rsidR="005A5CC7" w:rsidTr="7E952AA6" w14:paraId="64C9C5DF" w14:textId="77777777">
        <w:tc>
          <w:tcPr>
            <w:tcW w:w="1962" w:type="dxa"/>
          </w:tcPr>
          <w:p w:rsidRPr="00F4223D" w:rsidR="005A5CC7" w:rsidP="00704BA8" w:rsidRDefault="005A5CC7" w14:paraId="78E6409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5A5CC7" w:rsidP="00E829DA" w:rsidRDefault="005A5CC7" w14:paraId="3449C3CB" w14:textId="5F533C1C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</w:tcPr>
          <w:p w:rsidRPr="00E02EC6" w:rsidR="005A5CC7" w:rsidP="00E829DA" w:rsidRDefault="005A5CC7" w14:paraId="0CE914A5" w14:textId="7F715731">
            <w:pPr>
              <w:jc w:val="center"/>
            </w:pPr>
            <w:r w:rsidRPr="00E02EC6">
              <w:t>w</w:t>
            </w:r>
          </w:p>
        </w:tc>
      </w:tr>
      <w:tr w:rsidRPr="00F4223D" w:rsidR="005A5CC7" w:rsidTr="7E952AA6" w14:paraId="0BC5DFDE" w14:textId="77777777">
        <w:tc>
          <w:tcPr>
            <w:tcW w:w="1962" w:type="dxa"/>
          </w:tcPr>
          <w:p w:rsidRPr="00F4223D" w:rsidR="005A5CC7" w:rsidP="00704BA8" w:rsidRDefault="005A5CC7" w14:paraId="2BB8E43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4223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5A5CC7" w:rsidP="00E829DA" w:rsidRDefault="005A5CC7" w14:paraId="6F18C509" w14:textId="5069DC80">
            <w:pPr>
              <w:jc w:val="center"/>
            </w:pPr>
            <w:r>
              <w:t>obserwacja w trakcie zajęć,</w:t>
            </w:r>
            <w:r w:rsidR="00E829DA">
              <w:t xml:space="preserve"> </w:t>
            </w:r>
            <w:r>
              <w:t>egzamin</w:t>
            </w:r>
          </w:p>
        </w:tc>
        <w:tc>
          <w:tcPr>
            <w:tcW w:w="2117" w:type="dxa"/>
          </w:tcPr>
          <w:p w:rsidRPr="00E02EC6" w:rsidR="005A5CC7" w:rsidP="00E829DA" w:rsidRDefault="005A5CC7" w14:paraId="244BD20C" w14:textId="19562BAB">
            <w:pPr>
              <w:jc w:val="center"/>
            </w:pPr>
            <w:r w:rsidRPr="00E02EC6">
              <w:t>w</w:t>
            </w:r>
          </w:p>
        </w:tc>
      </w:tr>
      <w:tr w:rsidRPr="00F4223D" w:rsidR="005A5CC7" w:rsidTr="7E952AA6" w14:paraId="237A86E5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5A5CC7" w:rsidP="005F433A" w:rsidRDefault="005A5CC7" w14:paraId="412A02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A5CC7" w:rsidP="00E829DA" w:rsidRDefault="005A5CC7" w14:paraId="03AA9FC2" w14:textId="4D787DF1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02EC6" w:rsidR="005A5CC7" w:rsidP="00E829DA" w:rsidRDefault="005A5CC7" w14:paraId="43BF7865" w14:textId="5DDAFB94">
            <w:pPr>
              <w:jc w:val="center"/>
            </w:pPr>
            <w:r w:rsidRPr="00E02EC6">
              <w:t>w</w:t>
            </w:r>
          </w:p>
        </w:tc>
      </w:tr>
      <w:tr w:rsidRPr="00F4223D" w:rsidR="005A5CC7" w:rsidTr="7E952AA6" w14:paraId="47D12C92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5A5CC7" w:rsidP="005F433A" w:rsidRDefault="005A5CC7" w14:paraId="2E95CE9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A5CC7" w:rsidP="00E829DA" w:rsidRDefault="005A5CC7" w14:paraId="44244B8E" w14:textId="0231D9AD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02EC6" w:rsidR="005A5CC7" w:rsidP="00E829DA" w:rsidRDefault="005A5CC7" w14:paraId="3F735D5A" w14:textId="618D76A4">
            <w:pPr>
              <w:jc w:val="center"/>
            </w:pPr>
            <w:r w:rsidRPr="00E02EC6">
              <w:t>w</w:t>
            </w:r>
          </w:p>
        </w:tc>
      </w:tr>
      <w:tr w:rsidRPr="00F4223D" w:rsidR="005A5CC7" w:rsidTr="7E952AA6" w14:paraId="74B18EBF" w14:textId="77777777">
        <w:tc>
          <w:tcPr>
            <w:tcW w:w="1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F4223D" w:rsidR="005A5CC7" w:rsidP="005F433A" w:rsidRDefault="005A5CC7" w14:paraId="3EA7C5F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5A5CC7" w:rsidP="00E829DA" w:rsidRDefault="005A5CC7" w14:paraId="45616D6A" w14:textId="57BFBAEB">
            <w:pPr>
              <w:jc w:val="center"/>
            </w:pPr>
            <w:r>
              <w:t>obserwacja w trakcie zajęć, egzamin</w:t>
            </w:r>
          </w:p>
        </w:tc>
        <w:tc>
          <w:tcPr>
            <w:tcW w:w="2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E02EC6" w:rsidR="005A5CC7" w:rsidP="00E829DA" w:rsidRDefault="005A5CC7" w14:paraId="45AF648F" w14:textId="16F5335A">
            <w:pPr>
              <w:jc w:val="center"/>
            </w:pPr>
            <w:r w:rsidRPr="00E02EC6">
              <w:t>w</w:t>
            </w:r>
          </w:p>
        </w:tc>
      </w:tr>
    </w:tbl>
    <w:p w:rsidR="008663C0" w:rsidP="009C54AE" w:rsidRDefault="008663C0" w14:paraId="5ABE3C8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="0085747A" w:rsidP="009C54AE" w:rsidRDefault="003E1941" w14:paraId="4F260780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4.2 </w:t>
      </w:r>
      <w:r w:rsidRPr="00F4223D" w:rsidR="0085747A">
        <w:rPr>
          <w:rFonts w:ascii="Corbel" w:hAnsi="Corbel"/>
          <w:smallCaps w:val="0"/>
          <w:szCs w:val="24"/>
        </w:rPr>
        <w:t>Warunki zaliczenia przedmiotu (kryteria oceniania)</w:t>
      </w:r>
    </w:p>
    <w:p w:rsidRPr="00BA561C" w:rsidR="008663C0" w:rsidP="009C54AE" w:rsidRDefault="008663C0" w14:paraId="00FA9345" w14:textId="7777777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A561C" w:rsidR="008663C0" w:rsidTr="7986691A" w14:paraId="7585CB0B" w14:textId="77777777">
        <w:tc>
          <w:tcPr>
            <w:tcW w:w="9670" w:type="dxa"/>
            <w:tcMar/>
          </w:tcPr>
          <w:p w:rsidRPr="00BA561C" w:rsidR="008663C0" w:rsidP="7E952AA6" w:rsidRDefault="079FC4F8" w14:paraId="27F06269" w14:textId="13E967BB">
            <w:pPr>
              <w:spacing w:after="0"/>
              <w:jc w:val="both"/>
              <w:rPr>
                <w:rFonts w:ascii="Corbel" w:hAnsi="Corbel"/>
              </w:rPr>
            </w:pPr>
            <w:r w:rsidRPr="7986691A" w:rsidR="439E9998">
              <w:rPr>
                <w:rFonts w:ascii="Corbel" w:hAnsi="Corbel" w:cs="Calibri"/>
              </w:rPr>
              <w:t>Warunkiem zdania egzaminu jest uzyskanie pozytywnej oceny</w:t>
            </w:r>
            <w:r w:rsidRPr="7986691A" w:rsidR="439E9998">
              <w:rPr>
                <w:rFonts w:ascii="Corbel" w:hAnsi="Corbel" w:cs="Calibri"/>
                <w:smallCaps w:val="1"/>
              </w:rPr>
              <w:t>.</w:t>
            </w:r>
            <w:r w:rsidRPr="7986691A" w:rsidR="439E9998">
              <w:rPr>
                <w:rFonts w:ascii="Corbel" w:hAnsi="Corbel" w:cs="Calibri"/>
              </w:rPr>
              <w:t xml:space="preserve"> Egzamin może mieć formę pisemną lub ustną. Polega na odpowiedzi na zadane pytania. Egzamin zawierać może pytania testowe, otwarte oraz problemowe. </w:t>
            </w:r>
            <w:r w:rsidRPr="7986691A" w:rsidR="439E9998">
              <w:rPr>
                <w:rFonts w:ascii="Corbel" w:hAnsi="Corbel" w:cs="Calibri"/>
              </w:rPr>
              <w:t>Kryteriami oceny</w:t>
            </w:r>
            <w:r w:rsidRPr="7986691A" w:rsidR="439E9998">
              <w:rPr>
                <w:rFonts w:ascii="Corbel" w:hAnsi="Corbel" w:cs="Calibri"/>
              </w:rPr>
              <w:t xml:space="preserve"> odpowiedzi są: kompletność odpowiedzi, poprawna terminologia, aktualny stan prawny.</w:t>
            </w:r>
          </w:p>
          <w:p w:rsidRPr="00BA561C" w:rsidR="007413D2" w:rsidP="007413D2" w:rsidRDefault="007413D2" w14:paraId="4BFC0D4B" w14:textId="77777777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5,0 – powyższej 90% poprawnych odpowiedzi, </w:t>
            </w:r>
          </w:p>
          <w:p w:rsidRPr="00BA561C" w:rsidR="007413D2" w:rsidP="007413D2" w:rsidRDefault="007413D2" w14:paraId="1F96CF9A" w14:textId="77777777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4,5 – 81 – 89%, </w:t>
            </w:r>
          </w:p>
          <w:p w:rsidRPr="00BA561C" w:rsidR="007413D2" w:rsidP="007413D2" w:rsidRDefault="007413D2" w14:paraId="77A6FE8A" w14:textId="1E55A9C4">
            <w:pPr>
              <w:spacing w:after="0"/>
              <w:rPr>
                <w:rFonts w:ascii="Corbel" w:hAnsi="Corbel"/>
              </w:rPr>
            </w:pPr>
            <w:r w:rsidRPr="7986691A" w:rsidR="007413D2">
              <w:rPr>
                <w:rFonts w:ascii="Corbel" w:hAnsi="Corbel" w:cs="Calibri"/>
                <w:color w:val="000000" w:themeColor="text1" w:themeTint="FF" w:themeShade="FF"/>
              </w:rPr>
              <w:t xml:space="preserve">4,0 </w:t>
            </w:r>
            <w:r w:rsidRPr="7986691A" w:rsidR="007413D2">
              <w:rPr>
                <w:rFonts w:ascii="Corbel" w:hAnsi="Corbel" w:cs="Calibri"/>
                <w:color w:val="000000" w:themeColor="text1" w:themeTint="FF" w:themeShade="FF"/>
              </w:rPr>
              <w:t>– 70</w:t>
            </w:r>
            <w:r w:rsidRPr="7986691A" w:rsidR="007413D2">
              <w:rPr>
                <w:rFonts w:ascii="Corbel" w:hAnsi="Corbel" w:cs="Calibri"/>
                <w:color w:val="000000" w:themeColor="text1" w:themeTint="FF" w:themeShade="FF"/>
              </w:rPr>
              <w:t xml:space="preserve"> – 80%, </w:t>
            </w:r>
          </w:p>
          <w:p w:rsidRPr="00BA561C" w:rsidR="007413D2" w:rsidP="007413D2" w:rsidRDefault="007413D2" w14:paraId="5C7FEBCB" w14:textId="77777777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3,5 – 61 -69%, </w:t>
            </w:r>
          </w:p>
          <w:p w:rsidRPr="00BA561C" w:rsidR="007413D2" w:rsidP="007413D2" w:rsidRDefault="007413D2" w14:paraId="3285A7BC" w14:textId="77777777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3,0 – 51 – 60%, </w:t>
            </w:r>
          </w:p>
          <w:p w:rsidRPr="00BA561C" w:rsidR="007413D2" w:rsidP="007413D2" w:rsidRDefault="007413D2" w14:paraId="4C809ABB" w14:textId="77777777">
            <w:pPr>
              <w:spacing w:after="0"/>
              <w:rPr>
                <w:rFonts w:ascii="Corbel" w:hAnsi="Corbel"/>
              </w:rPr>
            </w:pPr>
            <w:r w:rsidRPr="00BA561C">
              <w:rPr>
                <w:rFonts w:ascii="Corbel" w:hAnsi="Corbel" w:cs="Calibri"/>
                <w:color w:val="000000" w:themeColor="text1"/>
              </w:rPr>
              <w:t xml:space="preserve">2,0- poniżej 50 %. </w:t>
            </w:r>
          </w:p>
          <w:p w:rsidRPr="00BA561C" w:rsidR="008663C0" w:rsidP="7E952AA6" w:rsidRDefault="008663C0" w14:paraId="7CBCE40D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 w:val="22"/>
              </w:rPr>
            </w:pPr>
          </w:p>
        </w:tc>
      </w:tr>
    </w:tbl>
    <w:p w:rsidRPr="00F4223D" w:rsidR="00923D7D" w:rsidP="009C54AE" w:rsidRDefault="00923D7D" w14:paraId="28CB5CCF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:rsidRPr="00F4223D" w:rsidR="0085747A" w:rsidP="009C54AE" w:rsidRDefault="0085747A" w14:paraId="1CB435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4223D" w:rsidR="009F4610" w:rsidP="009C54AE" w:rsidRDefault="0085747A" w14:paraId="487F350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4223D">
        <w:rPr>
          <w:rFonts w:ascii="Corbel" w:hAnsi="Corbel"/>
          <w:b/>
          <w:sz w:val="24"/>
          <w:szCs w:val="24"/>
        </w:rPr>
        <w:t xml:space="preserve">5. </w:t>
      </w:r>
      <w:r w:rsidRPr="00F4223D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F4223D" w:rsidR="0085747A" w:rsidP="009C54AE" w:rsidRDefault="0085747A" w14:paraId="532260C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F4223D" w:rsidR="0085747A" w:rsidTr="7986691A" w14:paraId="10BA8BD6" w14:textId="77777777">
        <w:tc>
          <w:tcPr>
            <w:tcW w:w="4962" w:type="dxa"/>
            <w:tcMar/>
            <w:vAlign w:val="center"/>
          </w:tcPr>
          <w:p w:rsidRPr="00F4223D" w:rsidR="0085747A" w:rsidP="009C54AE" w:rsidRDefault="00C61DC5" w14:paraId="68E7893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F4223D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F4223D" w:rsidR="0085747A" w:rsidP="009C54AE" w:rsidRDefault="00C61DC5" w14:paraId="1587AB1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4223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F4223D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F4223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F4223D" w:rsidR="0085747A" w:rsidTr="7986691A" w14:paraId="60297721" w14:textId="77777777">
        <w:tc>
          <w:tcPr>
            <w:tcW w:w="4962" w:type="dxa"/>
            <w:tcMar/>
          </w:tcPr>
          <w:p w:rsidRPr="00F4223D" w:rsidR="0085747A" w:rsidP="009C54AE" w:rsidRDefault="00C61DC5" w14:paraId="5F93505B" w14:textId="132AABE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86691A" w:rsidR="00C61DC5">
              <w:rPr>
                <w:rFonts w:ascii="Corbel" w:hAnsi="Corbel"/>
                <w:sz w:val="24"/>
                <w:szCs w:val="24"/>
              </w:rPr>
              <w:t>G</w:t>
            </w:r>
            <w:r w:rsidRPr="7986691A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7986691A" w:rsidR="5FEA71A6">
              <w:rPr>
                <w:rFonts w:ascii="Corbel" w:hAnsi="Corbel"/>
                <w:sz w:val="24"/>
                <w:szCs w:val="24"/>
              </w:rPr>
              <w:t xml:space="preserve"> </w:t>
            </w:r>
            <w:r w:rsidRPr="7986691A" w:rsidR="0085747A">
              <w:rPr>
                <w:rFonts w:ascii="Corbel" w:hAnsi="Corbel"/>
                <w:sz w:val="24"/>
                <w:szCs w:val="24"/>
              </w:rPr>
              <w:t xml:space="preserve">z </w:t>
            </w:r>
            <w:r w:rsidRPr="7986691A" w:rsidR="1378389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7986691A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F4223D" w:rsidR="0085747A" w:rsidP="009C54AE" w:rsidRDefault="002F7EC0" w14:paraId="317E95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F4223D" w:rsidR="00C61DC5" w:rsidTr="7986691A" w14:paraId="1CDBCABD" w14:textId="77777777">
        <w:tc>
          <w:tcPr>
            <w:tcW w:w="4962" w:type="dxa"/>
            <w:tcMar/>
          </w:tcPr>
          <w:p w:rsidRPr="00F4223D" w:rsidR="00C61DC5" w:rsidP="009C54AE" w:rsidRDefault="00C61DC5" w14:paraId="31CC118B" w14:textId="1C5D3E5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986691A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7986691A" w:rsidR="6B72DA2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:rsidRPr="00F4223D" w:rsidR="00C61DC5" w:rsidP="009C54AE" w:rsidRDefault="00C61DC5" w14:paraId="7CC9D2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F4223D" w:rsidR="00C61DC5" w:rsidP="007268AD" w:rsidRDefault="002F7EC0" w14:paraId="659193B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F4223D" w:rsidR="00C61DC5" w:rsidTr="7986691A" w14:paraId="3189C0CD" w14:textId="77777777">
        <w:tc>
          <w:tcPr>
            <w:tcW w:w="4962" w:type="dxa"/>
            <w:tcMar/>
          </w:tcPr>
          <w:p w:rsidRPr="00F4223D" w:rsidR="0071620A" w:rsidP="009C54AE" w:rsidRDefault="00C61DC5" w14:paraId="36FD7B8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F4223D" w:rsidR="00C61DC5" w:rsidP="009C54AE" w:rsidRDefault="00C61DC5" w14:paraId="357956E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4223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F4223D" w:rsidR="00C61DC5" w:rsidP="009C54AE" w:rsidRDefault="002F7EC0" w14:paraId="0B07490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Pr="00F4223D" w:rsidR="0085747A" w:rsidTr="7986691A" w14:paraId="735C0BAA" w14:textId="77777777">
        <w:tc>
          <w:tcPr>
            <w:tcW w:w="4962" w:type="dxa"/>
            <w:tcMar/>
          </w:tcPr>
          <w:p w:rsidRPr="00001020" w:rsidR="0085747A" w:rsidP="009C54AE" w:rsidRDefault="0085747A" w14:paraId="0CB64C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02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001020" w:rsidR="0085747A" w:rsidP="007268AD" w:rsidRDefault="00B1351F" w14:paraId="48AEC22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020">
              <w:rPr>
                <w:rFonts w:ascii="Corbel" w:hAnsi="Corbel"/>
                <w:sz w:val="24"/>
                <w:szCs w:val="24"/>
              </w:rPr>
              <w:t>1</w:t>
            </w:r>
            <w:r w:rsidR="007268AD">
              <w:rPr>
                <w:rFonts w:ascii="Corbel" w:hAnsi="Corbel"/>
                <w:sz w:val="24"/>
                <w:szCs w:val="24"/>
              </w:rPr>
              <w:t>0</w:t>
            </w:r>
            <w:r w:rsidRPr="00001020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F4223D" w:rsidR="0085747A" w:rsidTr="7986691A" w14:paraId="23D2B4C5" w14:textId="77777777">
        <w:tc>
          <w:tcPr>
            <w:tcW w:w="4962" w:type="dxa"/>
            <w:tcMar/>
          </w:tcPr>
          <w:p w:rsidRPr="00001020" w:rsidR="0085747A" w:rsidP="009C54AE" w:rsidRDefault="0085747A" w14:paraId="2D38785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0102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001020" w:rsidR="0085747A" w:rsidP="009C54AE" w:rsidRDefault="008349A1" w14:paraId="6A6E482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01020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F4223D" w:rsidR="0085747A" w:rsidP="009C54AE" w:rsidRDefault="00923D7D" w14:paraId="656DB0AC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4223D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F4223D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F4223D" w:rsidR="003E1941" w:rsidP="009C54AE" w:rsidRDefault="003E1941" w14:paraId="3C1F9E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F4223D" w:rsidR="0085747A" w:rsidP="406FF70D" w:rsidRDefault="0071620A" w14:paraId="241B58DE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406FF70D">
        <w:rPr>
          <w:rFonts w:ascii="Corbel" w:hAnsi="Corbel"/>
          <w:smallCaps w:val="0"/>
        </w:rPr>
        <w:t xml:space="preserve">6. </w:t>
      </w:r>
      <w:r w:rsidRPr="406FF70D" w:rsidR="0085747A">
        <w:rPr>
          <w:rFonts w:ascii="Corbel" w:hAnsi="Corbel"/>
          <w:smallCaps w:val="0"/>
        </w:rPr>
        <w:t>PRAKTYKI ZAWODOWE W RAMACH PRZEDMIOTU</w:t>
      </w:r>
    </w:p>
    <w:p w:rsidRPr="00F4223D" w:rsidR="0085747A" w:rsidP="009C54AE" w:rsidRDefault="0085747A" w14:paraId="482CF9F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F4223D" w:rsidR="0085747A" w:rsidTr="406FF70D" w14:paraId="7513F6C9" w14:textId="77777777">
        <w:trPr>
          <w:trHeight w:val="397"/>
        </w:trPr>
        <w:tc>
          <w:tcPr>
            <w:tcW w:w="3544" w:type="dxa"/>
          </w:tcPr>
          <w:p w:rsidRPr="00F4223D" w:rsidR="0085747A" w:rsidP="009C54AE" w:rsidRDefault="0085747A" w14:paraId="007D5C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F4223D" w:rsidR="0085747A" w:rsidP="406FF70D" w:rsidRDefault="751EC935" w14:paraId="644CE5A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06FF70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F4223D" w:rsidR="0085747A" w:rsidTr="406FF70D" w14:paraId="5FA6F8BF" w14:textId="77777777">
        <w:trPr>
          <w:trHeight w:val="397"/>
        </w:trPr>
        <w:tc>
          <w:tcPr>
            <w:tcW w:w="3544" w:type="dxa"/>
          </w:tcPr>
          <w:p w:rsidRPr="00F4223D" w:rsidR="0085747A" w:rsidP="009C54AE" w:rsidRDefault="0085747A" w14:paraId="19EF79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4223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F4223D" w:rsidR="0085747A" w:rsidP="406FF70D" w:rsidRDefault="3FF2D7B3" w14:paraId="1319CBA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6FF70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F4223D" w:rsidR="003E1941" w:rsidP="009C54AE" w:rsidRDefault="003E1941" w14:paraId="23A195E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7986691A" w:rsidRDefault="7986691A" w14:paraId="0CB0537F" w14:textId="0B377FC0">
      <w:r>
        <w:br w:type="page"/>
      </w:r>
    </w:p>
    <w:p w:rsidR="0085747A" w:rsidP="009C54AE" w:rsidRDefault="00675843" w14:paraId="08FF67B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4223D">
        <w:rPr>
          <w:rFonts w:ascii="Corbel" w:hAnsi="Corbel"/>
          <w:smallCaps w:val="0"/>
          <w:szCs w:val="24"/>
        </w:rPr>
        <w:t xml:space="preserve">7. </w:t>
      </w:r>
      <w:r w:rsidRPr="00F4223D" w:rsidR="0085747A">
        <w:rPr>
          <w:rFonts w:ascii="Corbel" w:hAnsi="Corbel"/>
          <w:smallCaps w:val="0"/>
          <w:szCs w:val="24"/>
        </w:rPr>
        <w:t>LITERATURA</w:t>
      </w:r>
    </w:p>
    <w:p w:rsidRPr="00F4223D" w:rsidR="008663C0" w:rsidP="009C54AE" w:rsidRDefault="008663C0" w14:paraId="493B0AA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F4223D" w:rsidR="008663C0" w:rsidTr="406FF70D" w14:paraId="199A7090" w14:textId="77777777">
        <w:trPr>
          <w:trHeight w:val="397"/>
        </w:trPr>
        <w:tc>
          <w:tcPr>
            <w:tcW w:w="7513" w:type="dxa"/>
          </w:tcPr>
          <w:p w:rsidRPr="00F4223D" w:rsidR="008663C0" w:rsidP="406FF70D" w:rsidRDefault="4C2A132B" w14:paraId="7913CE4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06FF70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406FF70D" w:rsidP="406FF70D" w:rsidRDefault="406FF70D" w14:paraId="07DE5DEE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B72DA3" w:rsidR="00CE02FE" w:rsidP="00B72DA3" w:rsidRDefault="00CE02FE" w14:paraId="78C633F9" w14:textId="4478E1E2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CE02FE">
              <w:rPr>
                <w:rFonts w:ascii="Corbel" w:hAnsi="Corbel"/>
                <w:color w:val="000000"/>
                <w:sz w:val="24"/>
                <w:szCs w:val="24"/>
              </w:rPr>
              <w:t xml:space="preserve">Z. Duniewska, M. Stahl (red.), </w:t>
            </w:r>
            <w:r w:rsidRPr="00CF315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administracji i w administracji</w:t>
            </w:r>
            <w:r w:rsidRPr="00CE02FE">
              <w:rPr>
                <w:rFonts w:ascii="Corbel" w:hAnsi="Corbel"/>
                <w:color w:val="000000"/>
                <w:sz w:val="24"/>
                <w:szCs w:val="24"/>
              </w:rPr>
              <w:t>, Wolters Kluwer, 2013</w:t>
            </w:r>
            <w:r w:rsidR="00CF3158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Pr="00CE02FE" w:rsidR="0072026C" w:rsidP="00CE02FE" w:rsidRDefault="00A4132C" w14:paraId="66C4C05B" w14:textId="6C7E62CE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A4132C">
              <w:rPr>
                <w:rFonts w:ascii="Corbel" w:hAnsi="Corbel"/>
                <w:color w:val="000000"/>
                <w:sz w:val="24"/>
                <w:szCs w:val="24"/>
              </w:rPr>
              <w:t>A.</w:t>
            </w:r>
            <w:r w:rsidR="00CF3158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 w:rsidRPr="00A4132C">
              <w:rPr>
                <w:rFonts w:ascii="Corbel" w:hAnsi="Corbel"/>
                <w:color w:val="000000"/>
                <w:sz w:val="24"/>
                <w:szCs w:val="24"/>
              </w:rPr>
              <w:t xml:space="preserve">Cebera, </w:t>
            </w:r>
            <w:r w:rsidRPr="00CF315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odszkodowawcza za niezgodne z prawem działania organów administracji publicznej</w:t>
            </w:r>
            <w:r w:rsidRPr="00A4132C">
              <w:rPr>
                <w:rFonts w:ascii="Corbel" w:hAnsi="Corbel"/>
                <w:color w:val="000000"/>
                <w:sz w:val="24"/>
                <w:szCs w:val="24"/>
              </w:rPr>
              <w:t>, Wolters Kluwer, 2018</w:t>
            </w:r>
            <w:r w:rsidR="00CF3158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  <w:p w:rsidR="0072026C" w:rsidP="0072026C" w:rsidRDefault="0072026C" w14:paraId="2514484A" w14:textId="47A17285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Bujny (red.),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w administracji publicznej. Poradnik urzędnika</w:t>
            </w: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C.H. Beck, 2005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B72DA3" w:rsidR="0072026C" w:rsidP="00CE02FE" w:rsidRDefault="002211E2" w14:paraId="16260192" w14:textId="17B3318F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211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2211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Kusiak-Winter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administracji publicznej</w:t>
            </w:r>
            <w:r w:rsidRPr="00CF3158" w:rsidR="00953EB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Struktura odpowiedzialności z perspektywy</w:t>
            </w:r>
            <w:r w:rsidRPr="00CF3158" w:rsidR="00953EB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determinantów prawnych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2019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CE02FE" w:rsidR="0072026C" w:rsidP="00CE02FE" w:rsidRDefault="0072026C" w14:paraId="4B170AD7" w14:textId="5080FB3D">
            <w:pPr>
              <w:pStyle w:val="Punktygwne"/>
              <w:numPr>
                <w:ilvl w:val="0"/>
                <w:numId w:val="2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Cudowski (red.),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jako instrument zapewnienia prawidłowego funkcjonowania samorządu terytorialnego (o potrzebie badań),</w:t>
            </w:r>
            <w:r w:rsidRPr="0072026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Białystok 2006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D1D56" w:rsidR="008663C0" w:rsidP="00FD1D56" w:rsidRDefault="00FD1D56" w14:paraId="4E07BAEA" w14:textId="7F332727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FD1D56">
              <w:rPr>
                <w:rFonts w:ascii="Corbel" w:hAnsi="Corbel"/>
                <w:color w:val="000000"/>
                <w:sz w:val="24"/>
                <w:szCs w:val="24"/>
              </w:rPr>
              <w:t xml:space="preserve">J. Borkowska (red.), </w:t>
            </w:r>
            <w:r w:rsidRPr="00CF3158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Odpowiedzialność urzędnika administracji publicznej</w:t>
            </w:r>
            <w:r w:rsidRPr="00FD1D56">
              <w:rPr>
                <w:rFonts w:ascii="Corbel" w:hAnsi="Corbel"/>
                <w:color w:val="000000"/>
                <w:sz w:val="24"/>
                <w:szCs w:val="24"/>
              </w:rPr>
              <w:t>, Warszawa 2009</w:t>
            </w:r>
            <w:r w:rsidR="00CF3158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  <w:tr w:rsidRPr="00F4223D" w:rsidR="008663C0" w:rsidTr="406FF70D" w14:paraId="50459258" w14:textId="77777777">
        <w:trPr>
          <w:trHeight w:val="397"/>
        </w:trPr>
        <w:tc>
          <w:tcPr>
            <w:tcW w:w="7513" w:type="dxa"/>
          </w:tcPr>
          <w:p w:rsidRPr="00F4223D" w:rsidR="008663C0" w:rsidP="406FF70D" w:rsidRDefault="4C2A132B" w14:paraId="54DCF7B6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06FF70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8663C0" w:rsidP="00A4132C" w:rsidRDefault="00A4132C" w14:paraId="3C17F22F" w14:textId="6871F4C2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413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Stelina,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Prawo urzędnicze</w:t>
            </w:r>
            <w:r w:rsidRPr="00A4132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2017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Pr="00F4223D" w:rsidR="00FD1D56" w:rsidP="00945A34" w:rsidRDefault="00FD1D56" w14:paraId="7DB2D295" w14:textId="76C79E66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1D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Safjan, K. J. Matuszczyk, </w:t>
            </w:r>
            <w:r w:rsidRPr="00CF3158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Odpowiedzialność odszkodowawcza władzy publicznej</w:t>
            </w:r>
            <w:r w:rsidRPr="00FD1D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</w:t>
            </w:r>
            <w:r w:rsidR="00945A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exisNexis</w:t>
            </w:r>
            <w:r w:rsidRPr="00FD1D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</w:t>
            </w:r>
            <w:r w:rsidR="00CF31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Pr="00F4223D" w:rsidR="0085747A" w:rsidP="009C54AE" w:rsidRDefault="0085747A" w14:paraId="180C0952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4223D" w:rsidR="0085747A" w:rsidP="009C54AE" w:rsidRDefault="0085747A" w14:paraId="20CE4FF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F4223D" w:rsidR="0085747A" w:rsidP="00F83B28" w:rsidRDefault="0085747A" w14:paraId="25DF04B6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F4223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F4223D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A108D" w:rsidP="00C16ABF" w:rsidRDefault="000A108D" w14:paraId="4FFE3AC8" w14:textId="77777777">
      <w:pPr>
        <w:spacing w:after="0" w:line="240" w:lineRule="auto"/>
      </w:pPr>
      <w:r>
        <w:separator/>
      </w:r>
    </w:p>
  </w:endnote>
  <w:endnote w:type="continuationSeparator" w:id="0">
    <w:p w:rsidR="000A108D" w:rsidP="00C16ABF" w:rsidRDefault="000A108D" w14:paraId="1C21F8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A108D" w:rsidP="00C16ABF" w:rsidRDefault="000A108D" w14:paraId="14291986" w14:textId="77777777">
      <w:pPr>
        <w:spacing w:after="0" w:line="240" w:lineRule="auto"/>
      </w:pPr>
      <w:r>
        <w:separator/>
      </w:r>
    </w:p>
  </w:footnote>
  <w:footnote w:type="continuationSeparator" w:id="0">
    <w:p w:rsidR="000A108D" w:rsidP="00C16ABF" w:rsidRDefault="000A108D" w14:paraId="2805E674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7295D11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8406835">
    <w:abstractNumId w:val="0"/>
  </w:num>
  <w:num w:numId="2" w16cid:durableId="887836432">
    <w:abstractNumId w:val="2"/>
  </w:num>
  <w:num w:numId="3" w16cid:durableId="654841751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020"/>
    <w:rsid w:val="000048FD"/>
    <w:rsid w:val="000077B4"/>
    <w:rsid w:val="00015B8F"/>
    <w:rsid w:val="00022ECE"/>
    <w:rsid w:val="0003774E"/>
    <w:rsid w:val="00042A51"/>
    <w:rsid w:val="00042D2E"/>
    <w:rsid w:val="00042D42"/>
    <w:rsid w:val="00044C82"/>
    <w:rsid w:val="000577AF"/>
    <w:rsid w:val="000603A8"/>
    <w:rsid w:val="00070ED6"/>
    <w:rsid w:val="000742DC"/>
    <w:rsid w:val="00084C12"/>
    <w:rsid w:val="0009462C"/>
    <w:rsid w:val="00094B12"/>
    <w:rsid w:val="00096C46"/>
    <w:rsid w:val="000A108D"/>
    <w:rsid w:val="000A296F"/>
    <w:rsid w:val="000A2A28"/>
    <w:rsid w:val="000A4CA2"/>
    <w:rsid w:val="000B192D"/>
    <w:rsid w:val="000B28EE"/>
    <w:rsid w:val="000B3E37"/>
    <w:rsid w:val="000C65AA"/>
    <w:rsid w:val="000D04B0"/>
    <w:rsid w:val="000E02C0"/>
    <w:rsid w:val="000F1C57"/>
    <w:rsid w:val="000F5615"/>
    <w:rsid w:val="00121C29"/>
    <w:rsid w:val="00121F96"/>
    <w:rsid w:val="00124BFF"/>
    <w:rsid w:val="0012560E"/>
    <w:rsid w:val="00127108"/>
    <w:rsid w:val="00127839"/>
    <w:rsid w:val="00134B13"/>
    <w:rsid w:val="00143A70"/>
    <w:rsid w:val="00146BC0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83699"/>
    <w:rsid w:val="00192F37"/>
    <w:rsid w:val="001968FB"/>
    <w:rsid w:val="001A70D2"/>
    <w:rsid w:val="001B06E9"/>
    <w:rsid w:val="001B25F3"/>
    <w:rsid w:val="001C3C2E"/>
    <w:rsid w:val="001D2AAB"/>
    <w:rsid w:val="001D657B"/>
    <w:rsid w:val="001D7B54"/>
    <w:rsid w:val="001E0209"/>
    <w:rsid w:val="001E6882"/>
    <w:rsid w:val="001F2CA2"/>
    <w:rsid w:val="001F522C"/>
    <w:rsid w:val="002144C0"/>
    <w:rsid w:val="00217427"/>
    <w:rsid w:val="00220FA8"/>
    <w:rsid w:val="002211E2"/>
    <w:rsid w:val="0022477D"/>
    <w:rsid w:val="002278A9"/>
    <w:rsid w:val="00230172"/>
    <w:rsid w:val="002336F9"/>
    <w:rsid w:val="0024028F"/>
    <w:rsid w:val="00243424"/>
    <w:rsid w:val="00244ABC"/>
    <w:rsid w:val="002466BB"/>
    <w:rsid w:val="00257CF4"/>
    <w:rsid w:val="00273B07"/>
    <w:rsid w:val="00281AAE"/>
    <w:rsid w:val="00281FF2"/>
    <w:rsid w:val="002857DE"/>
    <w:rsid w:val="002872CD"/>
    <w:rsid w:val="00291567"/>
    <w:rsid w:val="00296055"/>
    <w:rsid w:val="00296739"/>
    <w:rsid w:val="002A22BF"/>
    <w:rsid w:val="002A2389"/>
    <w:rsid w:val="002A671D"/>
    <w:rsid w:val="002B29D2"/>
    <w:rsid w:val="002B4D55"/>
    <w:rsid w:val="002B5EA0"/>
    <w:rsid w:val="002B6119"/>
    <w:rsid w:val="002B71AA"/>
    <w:rsid w:val="002C1F06"/>
    <w:rsid w:val="002D3375"/>
    <w:rsid w:val="002D73D4"/>
    <w:rsid w:val="002E2EB0"/>
    <w:rsid w:val="002E640E"/>
    <w:rsid w:val="002F02A3"/>
    <w:rsid w:val="002F4ABE"/>
    <w:rsid w:val="002F7EC0"/>
    <w:rsid w:val="003018BA"/>
    <w:rsid w:val="0030395F"/>
    <w:rsid w:val="0030403D"/>
    <w:rsid w:val="00305C92"/>
    <w:rsid w:val="003151C5"/>
    <w:rsid w:val="00317FC7"/>
    <w:rsid w:val="0032215F"/>
    <w:rsid w:val="003343CF"/>
    <w:rsid w:val="003351FB"/>
    <w:rsid w:val="00346FE9"/>
    <w:rsid w:val="0034759A"/>
    <w:rsid w:val="003503F6"/>
    <w:rsid w:val="003530DD"/>
    <w:rsid w:val="00363F78"/>
    <w:rsid w:val="00376DC4"/>
    <w:rsid w:val="00381154"/>
    <w:rsid w:val="003A0A5B"/>
    <w:rsid w:val="003A1176"/>
    <w:rsid w:val="003A74F2"/>
    <w:rsid w:val="003B1DE8"/>
    <w:rsid w:val="003B30E2"/>
    <w:rsid w:val="003C0BAE"/>
    <w:rsid w:val="003D18A9"/>
    <w:rsid w:val="003D6CE2"/>
    <w:rsid w:val="003E1329"/>
    <w:rsid w:val="003E1941"/>
    <w:rsid w:val="003E2FE6"/>
    <w:rsid w:val="003E49D5"/>
    <w:rsid w:val="003F1062"/>
    <w:rsid w:val="003F38C0"/>
    <w:rsid w:val="003F4210"/>
    <w:rsid w:val="003F68C4"/>
    <w:rsid w:val="00414E3C"/>
    <w:rsid w:val="0042244A"/>
    <w:rsid w:val="00424890"/>
    <w:rsid w:val="00425DBB"/>
    <w:rsid w:val="0042745A"/>
    <w:rsid w:val="00431D5C"/>
    <w:rsid w:val="004362C6"/>
    <w:rsid w:val="00437FA2"/>
    <w:rsid w:val="00445970"/>
    <w:rsid w:val="0045350E"/>
    <w:rsid w:val="004579A1"/>
    <w:rsid w:val="00461EFC"/>
    <w:rsid w:val="004652C2"/>
    <w:rsid w:val="00467280"/>
    <w:rsid w:val="004706D1"/>
    <w:rsid w:val="00471326"/>
    <w:rsid w:val="0047598D"/>
    <w:rsid w:val="004840FD"/>
    <w:rsid w:val="00490F7D"/>
    <w:rsid w:val="00491678"/>
    <w:rsid w:val="004968E2"/>
    <w:rsid w:val="004A3739"/>
    <w:rsid w:val="004A3EEA"/>
    <w:rsid w:val="004A4D1F"/>
    <w:rsid w:val="004B6D9D"/>
    <w:rsid w:val="004C68C2"/>
    <w:rsid w:val="004D5282"/>
    <w:rsid w:val="004F1551"/>
    <w:rsid w:val="004F55A3"/>
    <w:rsid w:val="0050496F"/>
    <w:rsid w:val="00513B6F"/>
    <w:rsid w:val="00517C63"/>
    <w:rsid w:val="00527B4D"/>
    <w:rsid w:val="0053279F"/>
    <w:rsid w:val="00535449"/>
    <w:rsid w:val="005363C4"/>
    <w:rsid w:val="00536BDE"/>
    <w:rsid w:val="00537B05"/>
    <w:rsid w:val="00541C03"/>
    <w:rsid w:val="00543ACC"/>
    <w:rsid w:val="00553F58"/>
    <w:rsid w:val="00561846"/>
    <w:rsid w:val="0056696D"/>
    <w:rsid w:val="005670E2"/>
    <w:rsid w:val="0059484D"/>
    <w:rsid w:val="005A0855"/>
    <w:rsid w:val="005A3196"/>
    <w:rsid w:val="005A3285"/>
    <w:rsid w:val="005A3E20"/>
    <w:rsid w:val="005A5CC7"/>
    <w:rsid w:val="005C080F"/>
    <w:rsid w:val="005C1CDF"/>
    <w:rsid w:val="005C5327"/>
    <w:rsid w:val="005C55E5"/>
    <w:rsid w:val="005C696A"/>
    <w:rsid w:val="005D4137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33BE6"/>
    <w:rsid w:val="00647FA8"/>
    <w:rsid w:val="00650C5F"/>
    <w:rsid w:val="00654934"/>
    <w:rsid w:val="006620D9"/>
    <w:rsid w:val="00671958"/>
    <w:rsid w:val="00675843"/>
    <w:rsid w:val="00676174"/>
    <w:rsid w:val="00696477"/>
    <w:rsid w:val="006C3643"/>
    <w:rsid w:val="006D050F"/>
    <w:rsid w:val="006D2A98"/>
    <w:rsid w:val="006D6139"/>
    <w:rsid w:val="006E5D65"/>
    <w:rsid w:val="006F1282"/>
    <w:rsid w:val="006F1FBC"/>
    <w:rsid w:val="006F31E2"/>
    <w:rsid w:val="0070058E"/>
    <w:rsid w:val="0070402D"/>
    <w:rsid w:val="00704BA8"/>
    <w:rsid w:val="00706544"/>
    <w:rsid w:val="007072BA"/>
    <w:rsid w:val="0071620A"/>
    <w:rsid w:val="0072026C"/>
    <w:rsid w:val="00724677"/>
    <w:rsid w:val="00725459"/>
    <w:rsid w:val="007268AD"/>
    <w:rsid w:val="007327BD"/>
    <w:rsid w:val="00732A1C"/>
    <w:rsid w:val="00734608"/>
    <w:rsid w:val="007413D2"/>
    <w:rsid w:val="007420A2"/>
    <w:rsid w:val="00745302"/>
    <w:rsid w:val="00745502"/>
    <w:rsid w:val="007461D6"/>
    <w:rsid w:val="00746EC8"/>
    <w:rsid w:val="00763BF1"/>
    <w:rsid w:val="00766FD4"/>
    <w:rsid w:val="0078168C"/>
    <w:rsid w:val="00787C2A"/>
    <w:rsid w:val="00790E27"/>
    <w:rsid w:val="007A29DE"/>
    <w:rsid w:val="007A4022"/>
    <w:rsid w:val="007A6E6E"/>
    <w:rsid w:val="007C3299"/>
    <w:rsid w:val="007C3BCC"/>
    <w:rsid w:val="007C4546"/>
    <w:rsid w:val="007D6E56"/>
    <w:rsid w:val="007F0C64"/>
    <w:rsid w:val="007F4155"/>
    <w:rsid w:val="008116D3"/>
    <w:rsid w:val="0081554D"/>
    <w:rsid w:val="0081707E"/>
    <w:rsid w:val="008219A7"/>
    <w:rsid w:val="008349A1"/>
    <w:rsid w:val="00835B78"/>
    <w:rsid w:val="008449B3"/>
    <w:rsid w:val="0084533F"/>
    <w:rsid w:val="0085660A"/>
    <w:rsid w:val="0085747A"/>
    <w:rsid w:val="008615F8"/>
    <w:rsid w:val="008663C0"/>
    <w:rsid w:val="0088110A"/>
    <w:rsid w:val="00884922"/>
    <w:rsid w:val="00885038"/>
    <w:rsid w:val="00885F64"/>
    <w:rsid w:val="008917F9"/>
    <w:rsid w:val="008A06D4"/>
    <w:rsid w:val="008A45F7"/>
    <w:rsid w:val="008B05DF"/>
    <w:rsid w:val="008C0CC0"/>
    <w:rsid w:val="008C19A9"/>
    <w:rsid w:val="008C379D"/>
    <w:rsid w:val="008C5147"/>
    <w:rsid w:val="008C5359"/>
    <w:rsid w:val="008C5363"/>
    <w:rsid w:val="008D3DFB"/>
    <w:rsid w:val="008E5043"/>
    <w:rsid w:val="008E64F4"/>
    <w:rsid w:val="008F12C9"/>
    <w:rsid w:val="008F6E29"/>
    <w:rsid w:val="00916188"/>
    <w:rsid w:val="00923D7D"/>
    <w:rsid w:val="00924DB9"/>
    <w:rsid w:val="00945A34"/>
    <w:rsid w:val="009508DF"/>
    <w:rsid w:val="00950DAC"/>
    <w:rsid w:val="00953EBD"/>
    <w:rsid w:val="00954A07"/>
    <w:rsid w:val="00976A52"/>
    <w:rsid w:val="0099249A"/>
    <w:rsid w:val="00993030"/>
    <w:rsid w:val="00997F14"/>
    <w:rsid w:val="009A07DB"/>
    <w:rsid w:val="009A78D9"/>
    <w:rsid w:val="009C3E31"/>
    <w:rsid w:val="009C4153"/>
    <w:rsid w:val="009C54AE"/>
    <w:rsid w:val="009C788E"/>
    <w:rsid w:val="009D30C1"/>
    <w:rsid w:val="009E3B41"/>
    <w:rsid w:val="009E646F"/>
    <w:rsid w:val="009F3C5C"/>
    <w:rsid w:val="009F4610"/>
    <w:rsid w:val="00A00ECC"/>
    <w:rsid w:val="00A13185"/>
    <w:rsid w:val="00A155EE"/>
    <w:rsid w:val="00A2245B"/>
    <w:rsid w:val="00A30110"/>
    <w:rsid w:val="00A36899"/>
    <w:rsid w:val="00A371F6"/>
    <w:rsid w:val="00A4132C"/>
    <w:rsid w:val="00A43BF6"/>
    <w:rsid w:val="00A51E9E"/>
    <w:rsid w:val="00A53FA5"/>
    <w:rsid w:val="00A54817"/>
    <w:rsid w:val="00A601C8"/>
    <w:rsid w:val="00A60799"/>
    <w:rsid w:val="00A60D8A"/>
    <w:rsid w:val="00A84C85"/>
    <w:rsid w:val="00A863DC"/>
    <w:rsid w:val="00A87FCB"/>
    <w:rsid w:val="00A95165"/>
    <w:rsid w:val="00A97993"/>
    <w:rsid w:val="00A97DE1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AF3F6E"/>
    <w:rsid w:val="00B06142"/>
    <w:rsid w:val="00B1351F"/>
    <w:rsid w:val="00B135B1"/>
    <w:rsid w:val="00B261DB"/>
    <w:rsid w:val="00B3130B"/>
    <w:rsid w:val="00B355D6"/>
    <w:rsid w:val="00B40ADB"/>
    <w:rsid w:val="00B43B77"/>
    <w:rsid w:val="00B43E80"/>
    <w:rsid w:val="00B607DB"/>
    <w:rsid w:val="00B66529"/>
    <w:rsid w:val="00B72DA3"/>
    <w:rsid w:val="00B75946"/>
    <w:rsid w:val="00B8056E"/>
    <w:rsid w:val="00B819C8"/>
    <w:rsid w:val="00B82308"/>
    <w:rsid w:val="00B86AB8"/>
    <w:rsid w:val="00B90885"/>
    <w:rsid w:val="00B9370C"/>
    <w:rsid w:val="00B93C28"/>
    <w:rsid w:val="00BA561C"/>
    <w:rsid w:val="00BB520A"/>
    <w:rsid w:val="00BC518A"/>
    <w:rsid w:val="00BC5FC5"/>
    <w:rsid w:val="00BC717F"/>
    <w:rsid w:val="00BD3869"/>
    <w:rsid w:val="00BD4BF2"/>
    <w:rsid w:val="00BD66E9"/>
    <w:rsid w:val="00BD6FF4"/>
    <w:rsid w:val="00BE6755"/>
    <w:rsid w:val="00BE71FE"/>
    <w:rsid w:val="00BF2C41"/>
    <w:rsid w:val="00BF42B8"/>
    <w:rsid w:val="00C058B4"/>
    <w:rsid w:val="00C05F44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37F6"/>
    <w:rsid w:val="00C766DF"/>
    <w:rsid w:val="00C834E1"/>
    <w:rsid w:val="00C86B29"/>
    <w:rsid w:val="00C94B98"/>
    <w:rsid w:val="00CA2B96"/>
    <w:rsid w:val="00CA5089"/>
    <w:rsid w:val="00CC2222"/>
    <w:rsid w:val="00CD6897"/>
    <w:rsid w:val="00CE02FE"/>
    <w:rsid w:val="00CE5BAC"/>
    <w:rsid w:val="00CF02A2"/>
    <w:rsid w:val="00CF25BE"/>
    <w:rsid w:val="00CF3158"/>
    <w:rsid w:val="00CF762B"/>
    <w:rsid w:val="00CF78ED"/>
    <w:rsid w:val="00D02B25"/>
    <w:rsid w:val="00D02EBA"/>
    <w:rsid w:val="00D15855"/>
    <w:rsid w:val="00D17291"/>
    <w:rsid w:val="00D17C3C"/>
    <w:rsid w:val="00D220D6"/>
    <w:rsid w:val="00D244F4"/>
    <w:rsid w:val="00D26B2C"/>
    <w:rsid w:val="00D352C9"/>
    <w:rsid w:val="00D365F0"/>
    <w:rsid w:val="00D425B2"/>
    <w:rsid w:val="00D428D6"/>
    <w:rsid w:val="00D552B2"/>
    <w:rsid w:val="00D608D1"/>
    <w:rsid w:val="00D6776B"/>
    <w:rsid w:val="00D73573"/>
    <w:rsid w:val="00D74119"/>
    <w:rsid w:val="00D778B9"/>
    <w:rsid w:val="00D8075B"/>
    <w:rsid w:val="00D8678B"/>
    <w:rsid w:val="00DA0B98"/>
    <w:rsid w:val="00DA2114"/>
    <w:rsid w:val="00DB20EF"/>
    <w:rsid w:val="00DB2CE6"/>
    <w:rsid w:val="00DD2831"/>
    <w:rsid w:val="00DD65E5"/>
    <w:rsid w:val="00DE05B1"/>
    <w:rsid w:val="00DE09C0"/>
    <w:rsid w:val="00DE4A14"/>
    <w:rsid w:val="00DF320D"/>
    <w:rsid w:val="00DF71C8"/>
    <w:rsid w:val="00E02EC6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2226"/>
    <w:rsid w:val="00E63348"/>
    <w:rsid w:val="00E77E88"/>
    <w:rsid w:val="00E8107D"/>
    <w:rsid w:val="00E829DA"/>
    <w:rsid w:val="00E960BB"/>
    <w:rsid w:val="00E9646B"/>
    <w:rsid w:val="00EA107D"/>
    <w:rsid w:val="00EA2074"/>
    <w:rsid w:val="00EA4832"/>
    <w:rsid w:val="00EA4E9D"/>
    <w:rsid w:val="00EB6F9A"/>
    <w:rsid w:val="00EC4899"/>
    <w:rsid w:val="00ED03AB"/>
    <w:rsid w:val="00ED32D2"/>
    <w:rsid w:val="00ED45FE"/>
    <w:rsid w:val="00ED57B8"/>
    <w:rsid w:val="00EE32DE"/>
    <w:rsid w:val="00EE5457"/>
    <w:rsid w:val="00EF6556"/>
    <w:rsid w:val="00F070AB"/>
    <w:rsid w:val="00F13ABF"/>
    <w:rsid w:val="00F17567"/>
    <w:rsid w:val="00F27576"/>
    <w:rsid w:val="00F27A7B"/>
    <w:rsid w:val="00F4223D"/>
    <w:rsid w:val="00F46F13"/>
    <w:rsid w:val="00F526AF"/>
    <w:rsid w:val="00F617C3"/>
    <w:rsid w:val="00F7066B"/>
    <w:rsid w:val="00F83B28"/>
    <w:rsid w:val="00F85375"/>
    <w:rsid w:val="00FA46E5"/>
    <w:rsid w:val="00FB7DBA"/>
    <w:rsid w:val="00FC1C25"/>
    <w:rsid w:val="00FC3F45"/>
    <w:rsid w:val="00FD1D56"/>
    <w:rsid w:val="00FD503F"/>
    <w:rsid w:val="00FD7589"/>
    <w:rsid w:val="00FE7CCB"/>
    <w:rsid w:val="00FF016A"/>
    <w:rsid w:val="00FF1401"/>
    <w:rsid w:val="00FF5E7D"/>
    <w:rsid w:val="017852A3"/>
    <w:rsid w:val="02C94530"/>
    <w:rsid w:val="079FC4F8"/>
    <w:rsid w:val="0E9B089F"/>
    <w:rsid w:val="1036D900"/>
    <w:rsid w:val="127B8118"/>
    <w:rsid w:val="13783898"/>
    <w:rsid w:val="1AF0539B"/>
    <w:rsid w:val="217E8E35"/>
    <w:rsid w:val="21E99774"/>
    <w:rsid w:val="2B23E42A"/>
    <w:rsid w:val="2BA75550"/>
    <w:rsid w:val="310175BC"/>
    <w:rsid w:val="310175BC"/>
    <w:rsid w:val="37578EE3"/>
    <w:rsid w:val="3CBF5372"/>
    <w:rsid w:val="3FF2D7B3"/>
    <w:rsid w:val="406FF70D"/>
    <w:rsid w:val="4090DB2F"/>
    <w:rsid w:val="40F69D15"/>
    <w:rsid w:val="439E9998"/>
    <w:rsid w:val="44DE7668"/>
    <w:rsid w:val="45B960C6"/>
    <w:rsid w:val="49FC564F"/>
    <w:rsid w:val="4C2A132B"/>
    <w:rsid w:val="511ED92B"/>
    <w:rsid w:val="589E9E59"/>
    <w:rsid w:val="5FEA71A6"/>
    <w:rsid w:val="6195F162"/>
    <w:rsid w:val="68D9DDAE"/>
    <w:rsid w:val="6B049320"/>
    <w:rsid w:val="6B72DA2C"/>
    <w:rsid w:val="6E9A96B6"/>
    <w:rsid w:val="70992359"/>
    <w:rsid w:val="74B2F7F7"/>
    <w:rsid w:val="751EC935"/>
    <w:rsid w:val="7986691A"/>
    <w:rsid w:val="7E952AA6"/>
    <w:rsid w:val="7F668B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60A9F"/>
  <w15:docId w15:val="{BD0DCB92-FD6D-4E4D-8C01-9603A623D68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gt-baf-back" w:customStyle="1">
    <w:name w:val="gt-baf-back"/>
    <w:rsid w:val="0070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3ED09-637C-4A73-8A2B-3DC59070A14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2021-12-17T09:36:00.0000000Z</lastPrinted>
  <dcterms:created xsi:type="dcterms:W3CDTF">2023-09-11T15:01:00.0000000Z</dcterms:created>
  <dcterms:modified xsi:type="dcterms:W3CDTF">2023-09-30T10:01:56.6868223Z</dcterms:modified>
</coreProperties>
</file>